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sz w:val="36"/>
          <w:szCs w:val="36"/>
          <w:lang w:val="en-US" w:eastAsia="zh-CN"/>
        </w:rPr>
      </w:pPr>
      <w:r>
        <w:rPr>
          <w:rFonts w:hint="eastAsia"/>
          <w:sz w:val="36"/>
          <w:szCs w:val="36"/>
        </w:rPr>
        <w:t>2020年度西安市社科规划基金课题立项评审结果公示</w:t>
      </w:r>
    </w:p>
    <w:tbl>
      <w:tblPr>
        <w:tblStyle w:val="4"/>
        <w:tblW w:w="14269" w:type="dxa"/>
        <w:jc w:val="center"/>
        <w:shd w:val="clear" w:color="auto" w:fill="auto"/>
        <w:tblLayout w:type="fixed"/>
        <w:tblCellMar>
          <w:top w:w="0" w:type="dxa"/>
          <w:left w:w="0" w:type="dxa"/>
          <w:bottom w:w="0" w:type="dxa"/>
          <w:right w:w="0" w:type="dxa"/>
        </w:tblCellMar>
      </w:tblPr>
      <w:tblGrid>
        <w:gridCol w:w="435"/>
        <w:gridCol w:w="615"/>
        <w:gridCol w:w="655"/>
        <w:gridCol w:w="585"/>
        <w:gridCol w:w="3684"/>
        <w:gridCol w:w="1851"/>
        <w:gridCol w:w="1380"/>
        <w:gridCol w:w="1921"/>
        <w:gridCol w:w="1399"/>
        <w:gridCol w:w="870"/>
        <w:gridCol w:w="874"/>
      </w:tblGrid>
      <w:tr>
        <w:tblPrEx>
          <w:shd w:val="clear" w:color="auto" w:fill="auto"/>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序号</w:t>
            </w: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编号</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课题负责人</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职称</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课题名称</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学科分类</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完成单位</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主要参与人</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参与人（≤5人）</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立项等级</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240" w:lineRule="auto"/>
              <w:jc w:val="left"/>
              <w:textAlignment w:val="center"/>
              <w:rPr>
                <w:rFonts w:hint="eastAsia" w:ascii="宋体" w:hAnsi="宋体" w:eastAsia="宋体" w:cs="宋体"/>
                <w:b/>
                <w:i w:val="0"/>
                <w:color w:val="000000"/>
                <w:sz w:val="18"/>
                <w:szCs w:val="18"/>
                <w:highlight w:val="none"/>
                <w:u w:val="none"/>
              </w:rPr>
            </w:pPr>
            <w:r>
              <w:rPr>
                <w:rFonts w:hint="eastAsia" w:ascii="宋体" w:hAnsi="宋体" w:eastAsia="宋体" w:cs="宋体"/>
                <w:b/>
                <w:i w:val="0"/>
                <w:color w:val="000000"/>
                <w:kern w:val="0"/>
                <w:sz w:val="18"/>
                <w:szCs w:val="18"/>
                <w:highlight w:val="none"/>
                <w:u w:val="none"/>
                <w:lang w:val="en-US" w:eastAsia="zh-CN" w:bidi="ar"/>
              </w:rPr>
              <w:t>前期资助金额（元）</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kern w:val="2"/>
                <w:sz w:val="18"/>
                <w:szCs w:val="18"/>
                <w:highlight w:val="none"/>
                <w:u w:val="none"/>
                <w:lang w:val="en-US" w:eastAsia="zh-CN" w:bidi="ar-SA"/>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ZX124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林梅</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面向“一带一路”沿线俄语国家的西安城市形象传播研究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丝路专项</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西安外国语大学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李晓莉 、谭武军、 王诺</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华而直 、闫笑</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kern w:val="2"/>
                <w:sz w:val="18"/>
                <w:szCs w:val="18"/>
                <w:highlight w:val="none"/>
                <w:u w:val="none"/>
                <w:lang w:val="en-US" w:eastAsia="zh-CN" w:bidi="ar-SA"/>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ZX127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陈婷婷</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“一带一路”视域下陕西省应用型民办高校本科教育国际化发展问题和对策研究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丝路专项</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西安思源学院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邱葆珍、李少波、张朵</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候耀先、魏晶</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kern w:val="2"/>
                <w:sz w:val="18"/>
                <w:szCs w:val="18"/>
                <w:highlight w:val="none"/>
                <w:u w:val="none"/>
                <w:lang w:val="en-US" w:eastAsia="zh-CN" w:bidi="ar-SA"/>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ZX143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杨琳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以自贸区为平台探索西安丝路文化旅游对外开放新路径研究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丝路专项</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王蒙、许秦、王晓萌</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吴倩、刘烨</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kern w:val="2"/>
                <w:sz w:val="18"/>
                <w:szCs w:val="18"/>
                <w:highlight w:val="none"/>
                <w:u w:val="none"/>
                <w:lang w:val="en-US" w:eastAsia="zh-CN" w:bidi="ar-SA"/>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ZX151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郭海文</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《奁史》所见丝绸之路沿线国家女性日常生活史资料整理与研究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丝路专项</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姚平、李志生、高世瑜</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焦杰、张平、远阳、米家鑫、卢才通</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kern w:val="2"/>
                <w:sz w:val="18"/>
                <w:szCs w:val="18"/>
                <w:highlight w:val="none"/>
                <w:u w:val="none"/>
                <w:lang w:val="en-US" w:eastAsia="zh-CN" w:bidi="ar-SA"/>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ZX167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黄孟芳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丝绸之路上的绘画艺术研究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丝路专项</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卢山冰、屈健</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朱琛、卢纳熙、郑保杰</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kern w:val="2"/>
                <w:sz w:val="18"/>
                <w:szCs w:val="18"/>
                <w:highlight w:val="none"/>
                <w:u w:val="none"/>
                <w:lang w:val="en-US" w:eastAsia="zh-CN" w:bidi="ar-SA"/>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ZX170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刘立云</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副研究员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西商文化沿南方丝绸之路的传播、价值及实践研究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丝路专项</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陕西省社会科学院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李刚、孔祥利、保罗</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杨信良、严祥海</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kern w:val="2"/>
                <w:sz w:val="18"/>
                <w:szCs w:val="18"/>
                <w:highlight w:val="none"/>
                <w:u w:val="none"/>
                <w:lang w:val="en-US" w:eastAsia="zh-CN" w:bidi="ar-SA"/>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ZX174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高丽娟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西安属地高校培养丝路国家留学生研究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丝路专项</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西安翻译学院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饶振辉、杨阳、隽娅玮</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陈彩彦、王临惠</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kern w:val="2"/>
                <w:sz w:val="18"/>
                <w:szCs w:val="18"/>
                <w:highlight w:val="none"/>
                <w:u w:val="none"/>
                <w:lang w:val="en-US" w:eastAsia="zh-CN" w:bidi="ar-SA"/>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ZX120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赵从苍</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二级教授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“一带一路”沿线国家丝路路网的形成与历史渊源研究——以西安丝路遗产与地理环境为中心</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丝路专项</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国际古迹遗址理事会西安国际保护中心</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曹铭婧、杨雪晴、李丹</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赵戈</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kern w:val="2"/>
                <w:sz w:val="18"/>
                <w:szCs w:val="18"/>
                <w:highlight w:val="none"/>
                <w:u w:val="none"/>
                <w:lang w:val="en-US" w:eastAsia="zh-CN" w:bidi="ar-SA"/>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ZX121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卢倩</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“一带一路”视阈下西安城市日常景观参与性设计策略研究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丝路专项</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西北工业大学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杨路、翁彪、张博</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kern w:val="2"/>
                <w:sz w:val="18"/>
                <w:szCs w:val="18"/>
                <w:highlight w:val="none"/>
                <w:u w:val="none"/>
                <w:lang w:val="en-US" w:eastAsia="zh-CN" w:bidi="ar-SA"/>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kern w:val="2"/>
                <w:sz w:val="18"/>
                <w:szCs w:val="18"/>
                <w:highlight w:val="none"/>
                <w:u w:val="none"/>
                <w:lang w:val="en-US" w:eastAsia="zh-CN" w:bidi="ar-SA"/>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ZX123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苏红霞</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 xml:space="preserve">“一带一路”视阈下基于让渡价值的西安入境文化旅游高质量发展路径研究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丝路专项</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西安外国语大学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艾欣 、 郝国华、 李佳铟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陶梅、 Zarina Valieva 、吴佳毅</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kern w:val="2"/>
                <w:sz w:val="18"/>
                <w:szCs w:val="18"/>
                <w:highlight w:val="none"/>
                <w:u w:val="none"/>
                <w:lang w:val="en-US" w:eastAsia="zh-CN" w:bidi="ar-SA"/>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ZX125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芮海田</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编审</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“一带一路”倡议下西安期刊国际交流中心建设研究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丝路专项</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张伟伟 、赵跃峰 、韩跃杰</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陈磊 、王佳</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kern w:val="2"/>
                <w:sz w:val="18"/>
                <w:szCs w:val="18"/>
                <w:highlight w:val="none"/>
                <w:u w:val="none"/>
                <w:lang w:val="en-US" w:eastAsia="zh-CN" w:bidi="ar-SA"/>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ZX137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岑磊</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基于互联网的西安丝路金融中心竞争力提升研究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丝路专项</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西京学院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朱平平、党晓莉、薛青梅</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牛景、侯晓康、马广奇</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kern w:val="2"/>
                <w:sz w:val="18"/>
                <w:szCs w:val="18"/>
                <w:highlight w:val="none"/>
                <w:u w:val="none"/>
                <w:lang w:val="en-US" w:eastAsia="zh-CN" w:bidi="ar-SA"/>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ZX140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苏珊珊</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西安-中亚农产品贸易合作效率测度及协同机制建设研究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丝路专项</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西安财经大学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贺宁华、韩海英、张强强</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kern w:val="2"/>
                <w:sz w:val="18"/>
                <w:szCs w:val="18"/>
                <w:highlight w:val="none"/>
                <w:u w:val="none"/>
                <w:lang w:val="en-US" w:eastAsia="zh-CN" w:bidi="ar-SA"/>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kern w:val="2"/>
                <w:sz w:val="18"/>
                <w:szCs w:val="18"/>
                <w:highlight w:val="none"/>
                <w:u w:val="none"/>
                <w:lang w:val="en-US" w:eastAsia="zh-CN" w:bidi="ar-SA"/>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ZX148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张颖</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丝绸之路国际电影节提升西安国家中心城市国际影响力研究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丝路专项</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西安财经大学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孙湉、辛颖、王彦锐、李青</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孙湉、辛颖、王彦锐、李青、李婷</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kern w:val="2"/>
                <w:sz w:val="18"/>
                <w:szCs w:val="18"/>
                <w:highlight w:val="none"/>
                <w:u w:val="none"/>
                <w:lang w:val="en-US" w:eastAsia="zh-CN" w:bidi="ar-SA"/>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ZX155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任竞泽</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丝路文学视域下的历代慈恩寺大雁塔诗歌研究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丝路专项</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刘秀慧</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kern w:val="2"/>
                <w:sz w:val="18"/>
                <w:szCs w:val="18"/>
                <w:highlight w:val="none"/>
                <w:u w:val="none"/>
                <w:lang w:val="en-US" w:eastAsia="zh-CN" w:bidi="ar-SA"/>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kern w:val="2"/>
                <w:sz w:val="18"/>
                <w:szCs w:val="18"/>
                <w:highlight w:val="none"/>
                <w:u w:val="none"/>
                <w:lang w:val="en-US" w:eastAsia="zh-CN" w:bidi="ar-SA"/>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ZX160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牛健壮</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“一带一路”背景下中国同沿线国家拓展民族传统体育文化合作新路径研究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丝路专项</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西安电子科技大学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于雪梅、牛玉萍、朱  昭</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任祥钰、孙得朋、牛峥、刘洁、高妮娜</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1034"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default" w:ascii="宋体" w:hAnsi="宋体" w:eastAsia="宋体" w:cs="宋体"/>
                <w:i w:val="0"/>
                <w:color w:val="000000"/>
                <w:kern w:val="2"/>
                <w:sz w:val="18"/>
                <w:szCs w:val="18"/>
                <w:highlight w:val="none"/>
                <w:u w:val="none"/>
                <w:lang w:val="en-US" w:eastAsia="zh-CN" w:bidi="ar-SA"/>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ZX169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何江新</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黄河</w:t>
            </w:r>
            <w:r>
              <w:rPr>
                <w:rStyle w:val="13"/>
                <w:rFonts w:hint="eastAsia" w:ascii="宋体" w:hAnsi="宋体" w:eastAsia="宋体" w:cs="宋体"/>
                <w:sz w:val="18"/>
                <w:szCs w:val="18"/>
                <w:highlight w:val="none"/>
                <w:lang w:val="en-US" w:eastAsia="zh-CN" w:bidi="ar"/>
              </w:rPr>
              <w:t>“</w:t>
            </w:r>
            <w:r>
              <w:rPr>
                <w:rFonts w:hint="eastAsia" w:ascii="宋体" w:hAnsi="宋体" w:eastAsia="宋体" w:cs="宋体"/>
                <w:i w:val="0"/>
                <w:color w:val="000000"/>
                <w:kern w:val="0"/>
                <w:sz w:val="18"/>
                <w:szCs w:val="18"/>
                <w:highlight w:val="none"/>
                <w:u w:val="none"/>
                <w:lang w:val="en-US" w:eastAsia="zh-CN" w:bidi="ar"/>
              </w:rPr>
              <w:t>几</w:t>
            </w:r>
            <w:r>
              <w:rPr>
                <w:rStyle w:val="13"/>
                <w:rFonts w:hint="eastAsia" w:ascii="宋体" w:hAnsi="宋体" w:eastAsia="宋体" w:cs="宋体"/>
                <w:sz w:val="18"/>
                <w:szCs w:val="18"/>
                <w:highlight w:val="none"/>
                <w:lang w:val="en-US" w:eastAsia="zh-CN" w:bidi="ar"/>
              </w:rPr>
              <w:t>”</w:t>
            </w:r>
            <w:r>
              <w:rPr>
                <w:rFonts w:hint="eastAsia" w:ascii="宋体" w:hAnsi="宋体" w:eastAsia="宋体" w:cs="宋体"/>
                <w:i w:val="0"/>
                <w:color w:val="000000"/>
                <w:kern w:val="0"/>
                <w:sz w:val="18"/>
                <w:szCs w:val="18"/>
                <w:highlight w:val="none"/>
                <w:u w:val="none"/>
                <w:lang w:val="en-US" w:eastAsia="zh-CN" w:bidi="ar"/>
              </w:rPr>
              <w:t>字湾都市圈生态治理路径研究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丝路专项</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西安科技大学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周斌、何成竹、苏晓云</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吕叻加、张萍萍、彭海峰、王怡心</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default"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kern w:val="2"/>
                <w:sz w:val="18"/>
                <w:szCs w:val="18"/>
                <w:highlight w:val="none"/>
                <w:u w:val="none"/>
                <w:lang w:val="en-US" w:eastAsia="zh-CN" w:bidi="ar-SA"/>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ZX171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景天星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副研究员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“一带一路”视域下西安玄奘遗迹及其遗产价值研究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丝路专项</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陕西省社会科学院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高永顺、狄蕊红</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kern w:val="2"/>
                <w:sz w:val="18"/>
                <w:szCs w:val="18"/>
                <w:highlight w:val="none"/>
                <w:u w:val="none"/>
                <w:lang w:val="en-US" w:eastAsia="zh-CN" w:bidi="ar-SA"/>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default"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kern w:val="2"/>
                <w:sz w:val="18"/>
                <w:szCs w:val="18"/>
                <w:highlight w:val="none"/>
                <w:u w:val="none"/>
                <w:lang w:val="en-US" w:eastAsia="zh-CN" w:bidi="ar-SA"/>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ZX172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张燕</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研究员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 xml:space="preserve">西安丝路文化旅游中心建设研究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丝路专项</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陕西省社会科学院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张博文</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kern w:val="2"/>
                <w:sz w:val="18"/>
                <w:szCs w:val="18"/>
                <w:highlight w:val="none"/>
                <w:u w:val="none"/>
                <w:lang w:val="en-US" w:eastAsia="zh-CN" w:bidi="ar-SA"/>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kern w:val="2"/>
                <w:sz w:val="18"/>
                <w:szCs w:val="18"/>
                <w:highlight w:val="none"/>
                <w:u w:val="none"/>
                <w:lang w:val="en-US" w:eastAsia="zh-CN" w:bidi="ar-SA"/>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ZX119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冯文博</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丝绸之路西域段石窟图案艺术发展研究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丝路专项</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雷中民、龚鑫、曾军梅</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许洁、李薇</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kern w:val="2"/>
                <w:sz w:val="18"/>
                <w:szCs w:val="18"/>
                <w:highlight w:val="none"/>
                <w:u w:val="none"/>
                <w:lang w:val="en-US" w:eastAsia="zh-CN" w:bidi="ar-SA"/>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ZX126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光昭</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“一带一路”背景下民办高校国际化合作战略研究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丝路专项</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西安思源学院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闫子真、张军妮、孙小焕</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光昕</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kern w:val="2"/>
                <w:sz w:val="18"/>
                <w:szCs w:val="18"/>
                <w:highlight w:val="none"/>
                <w:u w:val="none"/>
                <w:lang w:val="en-US" w:eastAsia="zh-CN" w:bidi="ar-SA"/>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ZX131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郭轶群</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 xml:space="preserve">副教授 </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“一带一路”背景下西安特色体育旅游目的地品牌构建研究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丝路专项</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西安体育学院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黄谦、宋丽、张犁</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邓岱如、丁建岚、侯燕莹</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kern w:val="2"/>
                <w:sz w:val="18"/>
                <w:szCs w:val="18"/>
                <w:highlight w:val="none"/>
                <w:u w:val="none"/>
                <w:lang w:val="en-US" w:eastAsia="zh-CN" w:bidi="ar-SA"/>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ZX145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王文中</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以动漫IP为载体的“一带一路”文化传播和民心相通研究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丝路专项</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陕西科技大学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刘子建、马立军、韦华</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刘苡辰、刘启文、路清、樊皓</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kern w:val="2"/>
                <w:sz w:val="18"/>
                <w:szCs w:val="18"/>
                <w:highlight w:val="none"/>
                <w:u w:val="none"/>
                <w:lang w:val="en-US" w:eastAsia="zh-CN" w:bidi="ar-SA"/>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ZX163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赵文娟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“一带一路”沿线国家陕西茯茶外宣研究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丝路专项</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西安外事学院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孙颖、 程明、 耿利红</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朱建丽</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kern w:val="2"/>
                <w:sz w:val="18"/>
                <w:szCs w:val="18"/>
                <w:highlight w:val="none"/>
                <w:u w:val="none"/>
                <w:lang w:val="en-US" w:eastAsia="zh-CN" w:bidi="ar-SA"/>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ZX175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杨振刚</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技术传播视角下陕西“一带一路”五大中心语言服务研究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丝路专项</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西安翻译学院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张莹、焦艳伟、王媛</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kern w:val="2"/>
                <w:sz w:val="18"/>
                <w:szCs w:val="18"/>
                <w:highlight w:val="none"/>
                <w:u w:val="none"/>
                <w:lang w:val="en-US" w:eastAsia="zh-CN" w:bidi="ar-SA"/>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kern w:val="2"/>
                <w:sz w:val="18"/>
                <w:szCs w:val="18"/>
                <w:highlight w:val="none"/>
                <w:u w:val="none"/>
                <w:lang w:val="en-US" w:eastAsia="zh-CN" w:bidi="ar-SA"/>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WT06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李栋</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b w:val="0"/>
                <w:bCs/>
                <w:i w:val="0"/>
                <w:color w:val="000000" w:themeColor="text1"/>
                <w:kern w:val="0"/>
                <w:sz w:val="18"/>
                <w:szCs w:val="18"/>
                <w:highlight w:val="none"/>
                <w:u w:val="none"/>
                <w:lang w:val="en-US" w:eastAsia="zh-CN" w:bidi="ar"/>
                <w14:textFill>
                  <w14:solidFill>
                    <w14:schemeClr w14:val="tx1"/>
                  </w14:solidFill>
                </w14:textFill>
              </w:rPr>
              <w:t>高级记者</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回归制造：西安国际化大都市发展蓝皮书（2020）</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西安通济区域规划研究院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左英、纪喆、王湮</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张越、焦玉涵、刘鹏、薛丹心、姚芳玲</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创新</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b w:val="0"/>
                <w:bCs/>
                <w:i w:val="0"/>
                <w:color w:val="000000"/>
                <w:kern w:val="0"/>
                <w:sz w:val="18"/>
                <w:szCs w:val="18"/>
                <w:highlight w:val="none"/>
                <w:u w:val="none"/>
                <w:lang w:val="en-US" w:eastAsia="zh-CN" w:bidi="ar"/>
              </w:rPr>
              <w:t>32000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kern w:val="2"/>
                <w:sz w:val="18"/>
                <w:szCs w:val="18"/>
                <w:highlight w:val="none"/>
                <w:u w:val="none"/>
                <w:lang w:val="en-US" w:eastAsia="zh-CN" w:bidi="ar-SA"/>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JG18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尚娟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 xml:space="preserve">乡村振兴战略背景下西安城乡融合发展路径研究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西安电子科技大学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杜跃平、郑耀群、董李媛</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廖珍珍、胡苏茵、齐妙、沈笑</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kern w:val="2"/>
                <w:sz w:val="18"/>
                <w:szCs w:val="18"/>
                <w:highlight w:val="none"/>
                <w:u w:val="none"/>
                <w:lang w:val="en-US" w:eastAsia="zh-CN" w:bidi="ar-SA"/>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JG33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马飞</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面向国家中心城市建设的西安绿色交通水平测度指标体系研究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孙启鹏 、何浩楠、 杜文艺</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2"/>
                <w:sz w:val="18"/>
                <w:szCs w:val="18"/>
                <w:highlight w:val="none"/>
                <w:u w:val="none"/>
                <w:lang w:val="en-US" w:eastAsia="zh-CN" w:bidi="ar-SA"/>
              </w:rPr>
            </w:pPr>
            <w:r>
              <w:rPr>
                <w:rFonts w:hint="eastAsia" w:ascii="宋体" w:hAnsi="宋体" w:eastAsia="宋体" w:cs="宋体"/>
                <w:i w:val="0"/>
                <w:color w:val="000000"/>
                <w:kern w:val="0"/>
                <w:sz w:val="18"/>
                <w:szCs w:val="18"/>
                <w:highlight w:val="none"/>
                <w:u w:val="none"/>
                <w:lang w:val="en-US" w:eastAsia="zh-CN" w:bidi="ar"/>
              </w:rPr>
              <w:t>黄凯 、白雪 、郭丹 、赵成勇</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163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JG48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丛禹月</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自贸区背景下西安供应链金融商业保理ABS融资模式的创新发展研究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西安欧亚学院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吴田、李雪桐、胡留所</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张嘉荣、刘月、陈世军</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JG52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霍丽</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西安推动服务业高质量发展的测度体系构建与路径探索</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许潇丹、宁楠、王丹</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谢沛、胡博超</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JG54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白思</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基于模块化视角的西安文化产业链形成与发展的路径研究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刘鑫鑫、陈锦强、丁亚理</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高卓远、赵雪妍</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163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JG71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张俊瑞</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西安营商环境的现状、优化路径与评价体系研究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汪方军、赵红、刘峰</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孙永权、仇萌、景兴涛</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JG72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袁晓玲</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西安建设国家中心城市重点和难点研究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邸勍、李朝鹏、李彩娟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贺斌、李浩、苏嘉仪</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JG73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李成</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西安“一带一路”综合试验区建设研究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侯晓辉、马草原、马文涛</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王东阳、吕昊旻、李一帆、于海东、刘子扣</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JG77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袁晓梅</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基于新冠肺炎疫情的西安市医疗资源配置效率与公平研究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延安大学西安创新学院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唐蜀湘、张婷、张丹</w:t>
            </w:r>
          </w:p>
        </w:tc>
        <w:tc>
          <w:tcPr>
            <w:tcW w:w="1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杨育民</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JG79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徐妍</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乡村振兴战略下西安农村闲置土地综合利用研究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经济学、管理学  </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西安职业技术学院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白洁宇、赵婷、王雁军</w:t>
            </w:r>
          </w:p>
        </w:tc>
        <w:tc>
          <w:tcPr>
            <w:tcW w:w="1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JG91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许娟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秦岭生态环境保护与宜居村镇发展的空间管控研究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鲁子良、 刘丹、 霍小平</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李凌、 周吉喆、 郝玉林 、王琛</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JG95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宋琳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西安市绿色交通发展的政府推动机制研究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袁长伟、 徐海成、 韩奇</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张维烈 、陈红</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JG96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马壮林</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西安市绿色交通水平测度指标体系研究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张锐、 罗明杰、 崔姗姗</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杨兴 、刘杰 、高阳</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JG97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宋金鹏</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西安市公路货运物流平台经济发展现状与对策</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陈引社 、豆欢娣、 张锦曦</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王晨妍</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JG107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徐玮</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西安文化产业高质量发展优化路径研究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西安财经大学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王晓燕、张丽达</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王娟、付晨、王育苗、李昱呈</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JG115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李丽辉</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新时代社区在实现国家治理能力现代化中的作用问题研究——以新冠肺炎疫情防控中社区作用发挥为例</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西安财经大学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龚会莲、钟海、夏童童</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程志伟</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2159"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JG132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吴溥峰</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西安发展“三个经济”评价体系与对策研究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西安理工大学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张琅、杜婷婷、 林炳洪</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董卓越、宋晨、杨彤、田聪艳、赵飞絮</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JG154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马香品</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数字经济时代西安市居民消费变迁研究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西安科技大学</w:t>
            </w:r>
            <w:r>
              <w:rPr>
                <w:rFonts w:hint="eastAsia" w:ascii="宋体" w:hAnsi="宋体" w:eastAsia="宋体" w:cs="宋体"/>
                <w:i w:val="0"/>
                <w:color w:val="000000"/>
                <w:kern w:val="0"/>
                <w:sz w:val="18"/>
                <w:szCs w:val="18"/>
                <w:highlight w:val="none"/>
                <w:u w:val="none"/>
                <w:lang w:val="en-US" w:eastAsia="zh-CN" w:bidi="ar"/>
              </w:rPr>
              <w:br w:type="textWrapping"/>
            </w:r>
            <w:r>
              <w:rPr>
                <w:rFonts w:hint="eastAsia" w:ascii="宋体" w:hAnsi="宋体" w:eastAsia="宋体" w:cs="宋体"/>
                <w:i w:val="0"/>
                <w:color w:val="000000"/>
                <w:kern w:val="0"/>
                <w:sz w:val="18"/>
                <w:szCs w:val="18"/>
                <w:highlight w:val="none"/>
                <w:u w:val="none"/>
                <w:lang w:val="en-US" w:eastAsia="zh-CN" w:bidi="ar"/>
              </w:rPr>
              <w:t>高新学院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李小丽、关宏</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梁惠珍、薛亚楠、赵阳鹤</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1676"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JG166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龚会莲</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乡村振兴背景下西安公共文化服务供给创新研究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仁宗哲、胡胜强、孙永祺</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白雪、王音艺、任雯、李新奎</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JG167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张成芬</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基于创新驱动的西安制造企业数字转型发展研究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西安邮电大学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魏明、贾玉凤、段禄峰</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刘飞、张彦涛</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JG185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李从容</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教授 </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西安市养老服务市场“放管服”改革成效评估及政策研究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西安建筑科技大学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胡金荣、杨红娟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谢尊贤、韩青、韩泽玉</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JG187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周勇</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技术转移促进西安市产业二元创新能力提升的路径研究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西安建筑科技大学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刘淑茹、王玉梅</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王旭嘉、鲁硕</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JG198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史小曼</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高雅艺术介入环都市圈“乡村振兴”研究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西安音乐学院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郭明军、陈超、刘佳</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田元</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1856"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JG205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王超</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面向“三个经济”建设的西安“交通-经贸”廊道枢纽优化方案与对策研究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于少伟 、汪勇杰、 沈宇为</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JG206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杨琦</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西安经济高质量发展与综合交通运输体系协调发展研究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秦选龙、 陈荔、 刘丽丽</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张晓东 、石白茜、 刘欣、 于欢、 赵鹏</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JG210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国亮</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基于要素禀赋的国家中心城市差异化发展路径研究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闫文娟、杨剑雄、王洁</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刘迪、梁倩</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JG214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张洽</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Style w:val="6"/>
                <w:rFonts w:hint="eastAsia" w:ascii="宋体" w:hAnsi="宋体" w:eastAsia="宋体" w:cs="宋体"/>
                <w:sz w:val="18"/>
                <w:szCs w:val="18"/>
                <w:highlight w:val="none"/>
                <w:lang w:val="en-US" w:eastAsia="zh-CN" w:bidi="ar"/>
              </w:rPr>
              <w:t>“</w:t>
            </w:r>
            <w:r>
              <w:rPr>
                <w:rStyle w:val="7"/>
                <w:rFonts w:hint="eastAsia" w:ascii="宋体" w:hAnsi="宋体" w:eastAsia="宋体" w:cs="宋体"/>
                <w:sz w:val="18"/>
                <w:szCs w:val="18"/>
                <w:highlight w:val="none"/>
                <w:lang w:val="en-US" w:eastAsia="zh-CN" w:bidi="ar"/>
              </w:rPr>
              <w:t>一带一路</w:t>
            </w:r>
            <w:r>
              <w:rPr>
                <w:rStyle w:val="6"/>
                <w:rFonts w:hint="eastAsia" w:ascii="宋体" w:hAnsi="宋体" w:eastAsia="宋体" w:cs="宋体"/>
                <w:sz w:val="18"/>
                <w:szCs w:val="18"/>
                <w:highlight w:val="none"/>
                <w:lang w:val="en-US" w:eastAsia="zh-CN" w:bidi="ar"/>
              </w:rPr>
              <w:t>”</w:t>
            </w:r>
            <w:r>
              <w:rPr>
                <w:rStyle w:val="7"/>
                <w:rFonts w:hint="eastAsia" w:ascii="宋体" w:hAnsi="宋体" w:eastAsia="宋体" w:cs="宋体"/>
                <w:sz w:val="18"/>
                <w:szCs w:val="18"/>
                <w:highlight w:val="none"/>
                <w:lang w:val="en-US" w:eastAsia="zh-CN" w:bidi="ar"/>
              </w:rPr>
              <w:t>倡议下西安制造业企业海外并购整合风险生成机理、预警机制与防控策略</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吕靖烨、王玲、沈剑</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王思薇、曹玉臣</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WT07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韦林珍</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Style w:val="6"/>
                <w:rFonts w:hint="eastAsia" w:ascii="宋体" w:hAnsi="宋体" w:eastAsia="宋体" w:cs="宋体"/>
                <w:sz w:val="18"/>
                <w:szCs w:val="18"/>
                <w:highlight w:val="none"/>
                <w:lang w:val="en-US" w:eastAsia="zh-CN" w:bidi="ar"/>
              </w:rPr>
            </w:pPr>
            <w:r>
              <w:rPr>
                <w:rFonts w:hint="eastAsia" w:ascii="宋体" w:hAnsi="宋体" w:eastAsia="宋体" w:cs="宋体"/>
                <w:i w:val="0"/>
                <w:color w:val="000000"/>
                <w:kern w:val="0"/>
                <w:sz w:val="18"/>
                <w:szCs w:val="18"/>
                <w:highlight w:val="none"/>
                <w:u w:val="none"/>
                <w:lang w:val="en-US" w:eastAsia="zh-CN" w:bidi="ar"/>
              </w:rPr>
              <w:t>西安市工业高质量发展路径研究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陕西国际商贸学院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冯明、袁惠爱、李超</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张华美、张胜军、袁晓玲</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lang w:val="en-US" w:eastAsia="zh-CN"/>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JG04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齐达</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西安农村闲置宅基地退出机制与综合利用研究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西京学院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李晨、段炼孺、赵静</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徐丛明</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default" w:ascii="宋体" w:hAnsi="宋体" w:eastAsia="宋体" w:cs="宋体"/>
                <w:i w:val="0"/>
                <w:color w:val="000000"/>
                <w:sz w:val="18"/>
                <w:szCs w:val="18"/>
                <w:highlight w:val="none"/>
                <w:u w:val="none"/>
                <w:lang w:val="en-US" w:eastAsia="zh-CN"/>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1455"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JG09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李海霞</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 西安市利用外资的影响因素及应对措施</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西京学院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靳辉、孙悦、王燕雯</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赵连征</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1856"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“六稳”政策背景下西安经济高质量发展研究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西京学院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曾航、何连峰、杨彦柱</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梁敏娜、李伟峰、罗娟</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刘家瑛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乡村振兴战略下西安城乡学前教育融合发展研究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陕西学前师范学院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崔洁、魏旭朝、程莉娜</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任健华、刘馨阳、张敏、穆亚荣、陈凤</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郭关科</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产业集群视角下西安装备制造业强市的发展动力机制研究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西安交通大学城市学院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惠春丽 、屈雯  、 郭蓉</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侯莉 、白蕾</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JG21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张梁梁</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社会资本视角下构建西安市“三治融合”乡村治理体系的路径与对策研究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孙铭、 张锴琦、 徐妍</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谢光华 、徐兴博</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JG22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周斌</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Style w:val="7"/>
                <w:rFonts w:hint="eastAsia" w:ascii="宋体" w:hAnsi="宋体" w:eastAsia="宋体" w:cs="宋体"/>
                <w:sz w:val="18"/>
                <w:szCs w:val="18"/>
                <w:highlight w:val="none"/>
                <w:lang w:val="en-US" w:eastAsia="zh-CN" w:bidi="ar"/>
              </w:rPr>
              <w:t>西安市推进城乡融合发展进程中农民主体性的问题研究</w:t>
            </w:r>
            <w:r>
              <w:rPr>
                <w:rStyle w:val="6"/>
                <w:rFonts w:hint="eastAsia" w:ascii="宋体" w:hAnsi="宋体" w:eastAsia="宋体" w:cs="宋体"/>
                <w:sz w:val="18"/>
                <w:szCs w:val="18"/>
                <w:highlight w:val="none"/>
                <w:lang w:val="en-US" w:eastAsia="zh-CN" w:bidi="ar"/>
              </w:rPr>
              <w:t xml:space="preserve">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何江新、都松阳、吕叻加</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张荠文、赵继琛、刘佳、朱佳慧、高盟</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JG23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司林波</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基于目标管理的国家生物安全风险防控和治理的协同机制研究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程慧平、乔花云、裴索亚</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王伟伟</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JG32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万涛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西安市完善海外高层次人才创新创业管理机制研究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石琳、陈曦</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张莹莹、刘选会、王淇、王程田、许珂彤、赵佳琪</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JG34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李倩</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国家物流枢纽城市定位下西安枢纽经济创新发展研究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张圣忠、 闫柏睿、 苟辰楠</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仲雨钊、 谭玲玲 、闫茹</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JG50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贺毅岳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大数据背景下基于知识图谱的西安自贸区金融风险监测预警研究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石阳、高妮、张莉</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韩进博、戴欣远</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JG64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张彤璞</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基于绿色价值的西安农产品供应链协同创新研究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西安文理学院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同勤学、康英、段小燕</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李建</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JG70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杨万平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西安市经济高质量发展的测度评价与优化提升研究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 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赵冰钰、张振亚、李冬</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俞瑞麒、余静</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JG76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杨太康</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绿色发展理念下西安市促进节能减排的税收政策研究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西安财经大学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张雪绸、魏希娟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殷红霞、章振凡</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JG86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白少君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疫情防控背景下当代企业家精神刻画与构建研究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西安外国语大学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李向阳 、徐梦久 、申海 </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耿紫珍 、卢珊 、白冬瑞、胡鹏蕾</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JG90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孙鹏</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多维邻近性视角下西安市旅游业集群创新机制究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西安外国语大学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张华</w:t>
            </w:r>
            <w:r>
              <w:rPr>
                <w:rStyle w:val="8"/>
                <w:rFonts w:hint="eastAsia" w:ascii="宋体" w:hAnsi="宋体" w:eastAsia="宋体" w:cs="宋体"/>
                <w:sz w:val="18"/>
                <w:szCs w:val="18"/>
                <w:highlight w:val="none"/>
                <w:lang w:val="en-US" w:eastAsia="zh-CN" w:bidi="ar"/>
              </w:rPr>
              <w:t xml:space="preserve"> </w:t>
            </w:r>
            <w:r>
              <w:rPr>
                <w:rStyle w:val="7"/>
                <w:rFonts w:hint="eastAsia" w:ascii="宋体" w:hAnsi="宋体" w:eastAsia="宋体" w:cs="宋体"/>
                <w:sz w:val="18"/>
                <w:szCs w:val="18"/>
                <w:highlight w:val="none"/>
                <w:lang w:val="en-US" w:eastAsia="zh-CN" w:bidi="ar"/>
              </w:rPr>
              <w:t>、于佩</w:t>
            </w:r>
            <w:r>
              <w:rPr>
                <w:rStyle w:val="8"/>
                <w:rFonts w:hint="eastAsia" w:ascii="宋体" w:hAnsi="宋体" w:eastAsia="宋体" w:cs="宋体"/>
                <w:sz w:val="18"/>
                <w:szCs w:val="18"/>
                <w:highlight w:val="none"/>
                <w:lang w:val="en-US" w:eastAsia="zh-CN" w:bidi="ar"/>
              </w:rPr>
              <w:t xml:space="preserve"> </w:t>
            </w:r>
            <w:r>
              <w:rPr>
                <w:rStyle w:val="7"/>
                <w:rFonts w:hint="eastAsia" w:ascii="宋体" w:hAnsi="宋体" w:eastAsia="宋体" w:cs="宋体"/>
                <w:sz w:val="18"/>
                <w:szCs w:val="18"/>
                <w:highlight w:val="none"/>
                <w:lang w:val="en-US" w:eastAsia="zh-CN" w:bidi="ar"/>
              </w:rPr>
              <w:t>、刘雨萌</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赵晓亮</w:t>
            </w:r>
            <w:r>
              <w:rPr>
                <w:rStyle w:val="8"/>
                <w:rFonts w:hint="eastAsia" w:ascii="宋体" w:hAnsi="宋体" w:eastAsia="宋体" w:cs="宋体"/>
                <w:sz w:val="18"/>
                <w:szCs w:val="18"/>
                <w:highlight w:val="none"/>
                <w:lang w:val="en-US" w:eastAsia="zh-CN" w:bidi="ar"/>
              </w:rPr>
              <w:t xml:space="preserve"> </w:t>
            </w:r>
            <w:r>
              <w:rPr>
                <w:rStyle w:val="7"/>
                <w:rFonts w:hint="eastAsia" w:ascii="宋体" w:hAnsi="宋体" w:eastAsia="宋体" w:cs="宋体"/>
                <w:sz w:val="18"/>
                <w:szCs w:val="18"/>
                <w:highlight w:val="none"/>
                <w:lang w:val="en-US" w:eastAsia="zh-CN" w:bidi="ar"/>
              </w:rPr>
              <w:t>、白梅</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JG94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叶锐</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中国特色社会主义政治经济学的演进逻辑和创新发展</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刘立东、 张茜</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JG100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孙晓琳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西安推动经济高质量发展的制度构建与路径探索</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西安财经大学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姚波、李琦、杜琦</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陈璐、李子璇、李晨晨、孟苑、李丹</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JG103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冀梦晅</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基于服务管理与技术嵌入的西安市数字政府建设路径与机制研究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西安财经大学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黄斌、乔鹏程、朱亚萍</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JG114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曾倩</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乡村振兴战略下西安农村水污染的治理机制研究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Style w:val="9"/>
                <w:rFonts w:hint="eastAsia" w:ascii="宋体" w:hAnsi="宋体" w:eastAsia="宋体" w:cs="宋体"/>
                <w:sz w:val="18"/>
                <w:szCs w:val="18"/>
                <w:highlight w:val="none"/>
                <w:lang w:val="en-US" w:eastAsia="zh-CN" w:bidi="ar"/>
              </w:rPr>
              <w:t xml:space="preserve"> </w:t>
            </w:r>
            <w:r>
              <w:rPr>
                <w:rStyle w:val="7"/>
                <w:rFonts w:hint="eastAsia" w:ascii="宋体" w:hAnsi="宋体" w:eastAsia="宋体" w:cs="宋体"/>
                <w:sz w:val="18"/>
                <w:szCs w:val="18"/>
                <w:highlight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西安外国语大学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曾先峰</w:t>
            </w:r>
            <w:r>
              <w:rPr>
                <w:rStyle w:val="8"/>
                <w:rFonts w:hint="eastAsia" w:ascii="宋体" w:hAnsi="宋体" w:eastAsia="宋体" w:cs="宋体"/>
                <w:sz w:val="18"/>
                <w:szCs w:val="18"/>
                <w:highlight w:val="none"/>
                <w:lang w:val="en-US" w:eastAsia="zh-CN" w:bidi="ar"/>
              </w:rPr>
              <w:t xml:space="preserve">  </w:t>
            </w:r>
            <w:r>
              <w:rPr>
                <w:rStyle w:val="7"/>
                <w:rFonts w:hint="eastAsia" w:ascii="宋体" w:hAnsi="宋体" w:eastAsia="宋体" w:cs="宋体"/>
                <w:sz w:val="18"/>
                <w:szCs w:val="18"/>
                <w:highlight w:val="none"/>
                <w:lang w:val="en-US" w:eastAsia="zh-CN" w:bidi="ar"/>
              </w:rPr>
              <w:t>、陈欣</w:t>
            </w:r>
            <w:r>
              <w:rPr>
                <w:rStyle w:val="8"/>
                <w:rFonts w:hint="eastAsia" w:ascii="宋体" w:hAnsi="宋体" w:eastAsia="宋体" w:cs="宋体"/>
                <w:sz w:val="18"/>
                <w:szCs w:val="18"/>
                <w:highlight w:val="none"/>
                <w:lang w:val="en-US" w:eastAsia="zh-CN" w:bidi="ar"/>
              </w:rPr>
              <w:t xml:space="preserve"> </w:t>
            </w:r>
            <w:r>
              <w:rPr>
                <w:rStyle w:val="7"/>
                <w:rFonts w:hint="eastAsia" w:ascii="宋体" w:hAnsi="宋体" w:eastAsia="宋体" w:cs="宋体"/>
                <w:sz w:val="18"/>
                <w:szCs w:val="18"/>
                <w:highlight w:val="none"/>
                <w:lang w:val="en-US" w:eastAsia="zh-CN" w:bidi="ar"/>
              </w:rPr>
              <w:t>、刘津汝</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连玮</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JG121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郭磊</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西安秦岭北麓小农户在农地适度规模经营转型中的制度保障路径研究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陕西广播电视大学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刘大鹏 、王添</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屈晓娟</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JG123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郑文海</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乡村振兴战略背景下西安城乡体育公共服务均等化研究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西安体育学院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李星、姜健、杨建设</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杨杰、李道荣、邓李峤</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JG136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罗宁</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基于5G网络打造“高速智慧CBD”以提振西安“三个经济”研究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西安外事学院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王玉勤 、杨维霞 、郑端</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任姝慧</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JG140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路敏</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城乡融合背景下西安城乡产业融合路径研究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陕西国际商贸学院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杨军鸽、张艳、成坤宇</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李超、韦林珍</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JG141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戈岐明</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西安小微企业众筹融资的信任机制构建研究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陕西国际商贸学院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杨姗、史阿品、成坤宇</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姜怡悦、高珊、张文科、张伟</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JG142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周启清</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陕西金融结构与城乡收入差距关系研究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陕西国际商贸学院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韩永楠、李梦娜、尹盼盼</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孟令瑶、孙倩、杨建飞、陈香蹀</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JG152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班斓</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助理研究员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西安制造业创新效率测度、驱动因素及提升路径研究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陕西省社会科学院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顾菁、刘晓惠</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JG155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刘静</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西安市脱贫攻坚和乡村振兴政策衔接路径研究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杨利峰、曾静婷</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JG157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袁震</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西安市城乡统一建设用地民事权利制度构建研究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冉昊、付颖哲、黄雯</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JG159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郝艳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西安市上市公司反收购条款制定政策研究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高展军、吴娜、孙晓燕</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张维予</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JG164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唐荣呈</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突发公共卫生事件西安市高校应急管理研究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孙峰、谢莹、曹云刚</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唐艳、张义明</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JG169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常永华</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基于国家治理体系和治理能力现代化的人民民主治理理论体系探索与实践创新</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铁锴、张亚泽、戴均</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武建强</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JG175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杨婷怡</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人口流动视角下西安乡村振兴、新型城镇化与城乡融合演进研究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李宇坤、王兆萍、李彦洁</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张珩</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JG177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刘湖</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副高级</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区块链技术条件下医疗资源共享机制研究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刘宇璇、于跃、谢继涛</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孟轲、胡欣瑞</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JG179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李晶</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基于城乡统筹背景下西安市乡村闲置土地整治研究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于若溪、梁凡、毕芳菲</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段炼孺、郭可义</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JG180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刘世铎</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经济下行压力下西安民营企业转型升级掣肘因素与优化路径——来自企业层面的证据</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田谧、唐侠</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王旭</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JG181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陈宝东</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西安市推进“稳投资”工作的地方政府债务管理策略研究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王译、张宇洲、王颖鹏</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刘若鸿、崔晓雪</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JG189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朱海娟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重大疫情防控背景下的西安市社区治理路径研究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西安石油大学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李春霄、张珩、 王营营 </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JG191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陈丁</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国家中心城市建设背景下西安国际性综合交通枢纽发展策略研究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西安石油大学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卢山冰、艾晨、杨青青</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康霏</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1706"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JG196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李茂华</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突发公共卫生安全事件下西安企业社会责任实证研究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西安思源学院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王芳、王飞飞、张薇</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Style w:val="7"/>
                <w:rFonts w:hint="eastAsia" w:ascii="宋体" w:hAnsi="宋体" w:eastAsia="宋体" w:cs="宋体"/>
                <w:sz w:val="18"/>
                <w:szCs w:val="18"/>
                <w:highlight w:val="none"/>
                <w:lang w:val="en-US" w:eastAsia="zh-CN" w:bidi="ar"/>
              </w:rPr>
              <w:t>刁炜卿、王芹、田文</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JG203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孙伟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基于资本融合创新的西安新兴技术产业创新能力提升机制研究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张涛</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许彬</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144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JG204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李兆磊</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西安自由贸易试验区对外开放高地建设研究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张雅琪 、惠玉蓉 、叶梓</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卫丹、 陈玲</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JG207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白礼彪</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高质量发展目标下的西安现代产业体系优化路径与实现策略研究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杜强 、邢一亭、 苟晨楠</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陈浩浩 、郑堪尹 、张凯敏、 韩笑</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JG209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曹丽</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突发公共卫生事件下的企业生成内容对顾客融入行为的影响研究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马军平、朱治安</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王勇胜、赵磊鹏</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JG212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赵京</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新时代西安法治化营商环境优化路径研究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袁显平、孙红湘、许建</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赵良育、陈霄</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JG216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王会战</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Style w:val="7"/>
                <w:rFonts w:hint="eastAsia" w:ascii="宋体" w:hAnsi="宋体" w:eastAsia="宋体" w:cs="宋体"/>
                <w:sz w:val="18"/>
                <w:szCs w:val="18"/>
                <w:highlight w:val="none"/>
                <w:lang w:val="en-US" w:eastAsia="zh-CN" w:bidi="ar"/>
              </w:rPr>
              <w:t>增权视角下旅游助推乡村振兴的动力机制与路径选择研究</w:t>
            </w:r>
            <w:r>
              <w:rPr>
                <w:rStyle w:val="6"/>
                <w:rFonts w:hint="eastAsia" w:ascii="宋体" w:hAnsi="宋体" w:eastAsia="宋体" w:cs="宋体"/>
                <w:sz w:val="18"/>
                <w:szCs w:val="18"/>
                <w:highlight w:val="none"/>
                <w:lang w:val="en-US" w:eastAsia="zh-CN" w:bidi="ar"/>
              </w:rPr>
              <w:t xml:space="preserve"> ——</w:t>
            </w:r>
            <w:r>
              <w:rPr>
                <w:rStyle w:val="7"/>
                <w:rFonts w:hint="eastAsia" w:ascii="宋体" w:hAnsi="宋体" w:eastAsia="宋体" w:cs="宋体"/>
                <w:sz w:val="18"/>
                <w:szCs w:val="18"/>
                <w:highlight w:val="none"/>
                <w:lang w:val="en-US" w:eastAsia="zh-CN" w:bidi="ar"/>
              </w:rPr>
              <w:t>以西安秦岭北麓区县为例</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张高军、裴璐璐、兰金秋</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苏建军</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4000</w:t>
            </w:r>
          </w:p>
        </w:tc>
      </w:tr>
      <w:tr>
        <w:tblPrEx>
          <w:tblCellMar>
            <w:top w:w="0" w:type="dxa"/>
            <w:left w:w="0" w:type="dxa"/>
            <w:bottom w:w="0" w:type="dxa"/>
            <w:right w:w="0" w:type="dxa"/>
          </w:tblCellMar>
        </w:tblPrEx>
        <w:trPr>
          <w:trHeight w:val="169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韩漪</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城镇化背景下西安农村闲置土地流转路径研究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陕西职业技术学院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梁婷、赵燕、李仕华</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彭瑞良、郑世骅</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default" w:ascii="宋体" w:hAnsi="宋体" w:eastAsia="宋体" w:cs="宋体"/>
                <w:i w:val="0"/>
                <w:color w:val="000000"/>
                <w:sz w:val="18"/>
                <w:szCs w:val="18"/>
                <w:highlight w:val="none"/>
                <w:u w:val="none"/>
                <w:lang w:val="en-US" w:eastAsia="zh-CN"/>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刘庆麟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副研究馆员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西安政府购买公共文化服务评价监督的困境及对策研究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陕西学前师范学院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朱蕊、曾凯、常晓薇</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屈亚文、穆文嘉、邵敏</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张娜</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危机管理视角下的西安智慧城市治理创新研究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西安交通大学城市学院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杨秀云 、王秀娟 、白丹</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陆朝阳 、冯茜</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JG30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光昕</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深化国际陆港建设促进西安丝路经济发展研究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西安思源学院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赵益明、李沁</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席平、叶飞飞</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JG35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徐国东</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新冠疫情冲击下西安市中小企业韧性水平测度及提升机制研究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郭鹏、王亚娟、张丽君</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于跃、李航</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JG42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赵杭莉</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西安农村闲置宅基地与闲置农房盘活利用研究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黎秀蓉、杨丽丽、焦莉娜</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张欢</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JG59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王慧珍</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“三个经济”背景下西安国际陆港物流能力评价及提升对策研究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西安外事学院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杜跃平 、徐德洪 、贾果玲</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郑端、 晁雨濛</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JG87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李苗</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Style w:val="7"/>
                <w:rFonts w:hint="eastAsia" w:ascii="宋体" w:hAnsi="宋体" w:eastAsia="宋体" w:cs="宋体"/>
                <w:sz w:val="18"/>
                <w:szCs w:val="18"/>
                <w:highlight w:val="none"/>
                <w:lang w:val="en-US" w:eastAsia="zh-CN" w:bidi="ar"/>
              </w:rPr>
              <w:t>“大数据”背景下西安市金融科技推动经济发展的作用路径及对策研究</w:t>
            </w:r>
            <w:r>
              <w:rPr>
                <w:rStyle w:val="9"/>
                <w:rFonts w:hint="eastAsia" w:ascii="宋体" w:hAnsi="宋体" w:eastAsia="宋体" w:cs="宋体"/>
                <w:sz w:val="18"/>
                <w:szCs w:val="18"/>
                <w:highlight w:val="none"/>
                <w:lang w:val="en-US" w:eastAsia="zh-CN" w:bidi="ar"/>
              </w:rPr>
              <w:t xml:space="preserve">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西安外国语大学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李村璞</w:t>
            </w:r>
            <w:r>
              <w:rPr>
                <w:rStyle w:val="8"/>
                <w:rFonts w:hint="eastAsia" w:ascii="宋体" w:hAnsi="宋体" w:eastAsia="宋体" w:cs="宋体"/>
                <w:sz w:val="18"/>
                <w:szCs w:val="18"/>
                <w:highlight w:val="none"/>
                <w:lang w:val="en-US" w:eastAsia="zh-CN" w:bidi="ar"/>
              </w:rPr>
              <w:t xml:space="preserve"> </w:t>
            </w:r>
            <w:r>
              <w:rPr>
                <w:rStyle w:val="7"/>
                <w:rFonts w:hint="eastAsia" w:ascii="宋体" w:hAnsi="宋体" w:eastAsia="宋体" w:cs="宋体"/>
                <w:sz w:val="18"/>
                <w:szCs w:val="18"/>
                <w:highlight w:val="none"/>
                <w:lang w:val="en-US" w:eastAsia="zh-CN" w:bidi="ar"/>
              </w:rPr>
              <w:t>、扈文秀</w:t>
            </w:r>
            <w:r>
              <w:rPr>
                <w:rStyle w:val="8"/>
                <w:rFonts w:hint="eastAsia" w:ascii="宋体" w:hAnsi="宋体" w:eastAsia="宋体" w:cs="宋体"/>
                <w:sz w:val="18"/>
                <w:szCs w:val="18"/>
                <w:highlight w:val="none"/>
                <w:lang w:val="en-US" w:eastAsia="zh-CN" w:bidi="ar"/>
              </w:rPr>
              <w:t xml:space="preserve"> </w:t>
            </w:r>
            <w:r>
              <w:rPr>
                <w:rStyle w:val="7"/>
                <w:rFonts w:hint="eastAsia" w:ascii="宋体" w:hAnsi="宋体" w:eastAsia="宋体" w:cs="宋体"/>
                <w:sz w:val="18"/>
                <w:szCs w:val="18"/>
                <w:highlight w:val="none"/>
                <w:lang w:val="en-US" w:eastAsia="zh-CN" w:bidi="ar"/>
              </w:rPr>
              <w:t>、庞加兰</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付强</w:t>
            </w:r>
            <w:r>
              <w:rPr>
                <w:rStyle w:val="8"/>
                <w:rFonts w:hint="eastAsia" w:ascii="宋体" w:hAnsi="宋体" w:eastAsia="宋体" w:cs="宋体"/>
                <w:sz w:val="18"/>
                <w:szCs w:val="18"/>
                <w:highlight w:val="none"/>
                <w:lang w:val="en-US" w:eastAsia="zh-CN" w:bidi="ar"/>
              </w:rPr>
              <w:t xml:space="preserve"> </w:t>
            </w:r>
            <w:r>
              <w:rPr>
                <w:rStyle w:val="7"/>
                <w:rFonts w:hint="eastAsia" w:ascii="宋体" w:hAnsi="宋体" w:eastAsia="宋体" w:cs="宋体"/>
                <w:sz w:val="18"/>
                <w:szCs w:val="18"/>
                <w:highlight w:val="none"/>
                <w:lang w:val="en-US" w:eastAsia="zh-CN" w:bidi="ar"/>
              </w:rPr>
              <w:t>、吴婷婷</w:t>
            </w:r>
            <w:r>
              <w:rPr>
                <w:rStyle w:val="8"/>
                <w:rFonts w:hint="eastAsia" w:ascii="宋体" w:hAnsi="宋体" w:eastAsia="宋体" w:cs="宋体"/>
                <w:sz w:val="18"/>
                <w:szCs w:val="18"/>
                <w:highlight w:val="none"/>
                <w:lang w:val="en-US" w:eastAsia="zh-CN" w:bidi="ar"/>
              </w:rPr>
              <w:t xml:space="preserve"> </w:t>
            </w:r>
            <w:r>
              <w:rPr>
                <w:rStyle w:val="7"/>
                <w:rFonts w:hint="eastAsia" w:ascii="宋体" w:hAnsi="宋体" w:eastAsia="宋体" w:cs="宋体"/>
                <w:sz w:val="18"/>
                <w:szCs w:val="18"/>
                <w:highlight w:val="none"/>
                <w:lang w:val="en-US" w:eastAsia="zh-CN" w:bidi="ar"/>
              </w:rPr>
              <w:t>、田径</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JG88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朱金凤</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西安民营企业参与扶贫开发的价值效应研究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西安外国语大学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杨鹏鹏、</w:t>
            </w:r>
            <w:r>
              <w:rPr>
                <w:rStyle w:val="8"/>
                <w:rFonts w:hint="eastAsia" w:ascii="宋体" w:hAnsi="宋体" w:eastAsia="宋体" w:cs="宋体"/>
                <w:sz w:val="18"/>
                <w:szCs w:val="18"/>
                <w:highlight w:val="none"/>
                <w:lang w:val="en-US" w:eastAsia="zh-CN" w:bidi="ar"/>
              </w:rPr>
              <w:t xml:space="preserve"> </w:t>
            </w:r>
            <w:r>
              <w:rPr>
                <w:rStyle w:val="7"/>
                <w:rFonts w:hint="eastAsia" w:ascii="宋体" w:hAnsi="宋体" w:eastAsia="宋体" w:cs="宋体"/>
                <w:sz w:val="18"/>
                <w:szCs w:val="18"/>
                <w:highlight w:val="none"/>
                <w:lang w:val="en-US" w:eastAsia="zh-CN" w:bidi="ar"/>
              </w:rPr>
              <w:t>贾钢、</w:t>
            </w:r>
            <w:r>
              <w:rPr>
                <w:rStyle w:val="8"/>
                <w:rFonts w:hint="eastAsia" w:ascii="宋体" w:hAnsi="宋体" w:eastAsia="宋体" w:cs="宋体"/>
                <w:sz w:val="18"/>
                <w:szCs w:val="18"/>
                <w:highlight w:val="none"/>
                <w:lang w:val="en-US" w:eastAsia="zh-CN" w:bidi="ar"/>
              </w:rPr>
              <w:t xml:space="preserve"> </w:t>
            </w:r>
            <w:r>
              <w:rPr>
                <w:rStyle w:val="7"/>
                <w:rFonts w:hint="eastAsia" w:ascii="宋体" w:hAnsi="宋体" w:eastAsia="宋体" w:cs="宋体"/>
                <w:sz w:val="18"/>
                <w:szCs w:val="18"/>
                <w:highlight w:val="none"/>
                <w:lang w:val="en-US" w:eastAsia="zh-CN" w:bidi="ar"/>
              </w:rPr>
              <w:t>王鹏</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刘军伟、</w:t>
            </w:r>
            <w:r>
              <w:rPr>
                <w:rStyle w:val="8"/>
                <w:rFonts w:hint="eastAsia" w:ascii="宋体" w:hAnsi="宋体" w:eastAsia="宋体" w:cs="宋体"/>
                <w:sz w:val="18"/>
                <w:szCs w:val="18"/>
                <w:highlight w:val="none"/>
                <w:lang w:val="en-US" w:eastAsia="zh-CN" w:bidi="ar"/>
              </w:rPr>
              <w:t xml:space="preserve"> </w:t>
            </w:r>
            <w:r>
              <w:rPr>
                <w:rStyle w:val="7"/>
                <w:rFonts w:hint="eastAsia" w:ascii="宋体" w:hAnsi="宋体" w:eastAsia="宋体" w:cs="宋体"/>
                <w:sz w:val="18"/>
                <w:szCs w:val="18"/>
                <w:highlight w:val="none"/>
                <w:lang w:val="en-US" w:eastAsia="zh-CN" w:bidi="ar"/>
              </w:rPr>
              <w:t>贾茜、唐慧利</w:t>
            </w:r>
            <w:r>
              <w:rPr>
                <w:rStyle w:val="8"/>
                <w:rFonts w:hint="eastAsia" w:ascii="宋体" w:hAnsi="宋体" w:eastAsia="宋体" w:cs="宋体"/>
                <w:sz w:val="18"/>
                <w:szCs w:val="18"/>
                <w:highlight w:val="none"/>
                <w:lang w:val="en-US" w:eastAsia="zh-CN" w:bidi="ar"/>
              </w:rPr>
              <w:t xml:space="preserve"> </w:t>
            </w:r>
            <w:r>
              <w:rPr>
                <w:rStyle w:val="7"/>
                <w:rFonts w:hint="eastAsia" w:ascii="宋体" w:hAnsi="宋体" w:eastAsia="宋体" w:cs="宋体"/>
                <w:sz w:val="18"/>
                <w:szCs w:val="18"/>
                <w:highlight w:val="none"/>
                <w:lang w:val="en-US" w:eastAsia="zh-CN" w:bidi="ar"/>
              </w:rPr>
              <w:t>、吴婷婷、</w:t>
            </w:r>
            <w:r>
              <w:rPr>
                <w:rStyle w:val="8"/>
                <w:rFonts w:hint="eastAsia" w:ascii="宋体" w:hAnsi="宋体" w:eastAsia="宋体" w:cs="宋体"/>
                <w:sz w:val="18"/>
                <w:szCs w:val="18"/>
                <w:highlight w:val="none"/>
                <w:lang w:val="en-US" w:eastAsia="zh-CN" w:bidi="ar"/>
              </w:rPr>
              <w:t xml:space="preserve"> </w:t>
            </w:r>
            <w:r>
              <w:rPr>
                <w:rStyle w:val="7"/>
                <w:rFonts w:hint="eastAsia" w:ascii="宋体" w:hAnsi="宋体" w:eastAsia="宋体" w:cs="宋体"/>
                <w:sz w:val="18"/>
                <w:szCs w:val="18"/>
                <w:highlight w:val="none"/>
                <w:lang w:val="en-US" w:eastAsia="zh-CN" w:bidi="ar"/>
              </w:rPr>
              <w:t>付强</w:t>
            </w:r>
            <w:r>
              <w:rPr>
                <w:rStyle w:val="8"/>
                <w:rFonts w:hint="eastAsia" w:ascii="宋体" w:hAnsi="宋体" w:eastAsia="宋体" w:cs="宋体"/>
                <w:sz w:val="18"/>
                <w:szCs w:val="18"/>
                <w:highlight w:val="none"/>
                <w:lang w:val="en-US" w:eastAsia="zh-CN" w:bidi="ar"/>
              </w:rPr>
              <w:t xml:space="preserve"> </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JG104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周晶</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基于大数据和人工智能的“一带一路”投资风险评估研究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西安财经大学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李佩霖、王运鹏、高鑫</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1395"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JG158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张夏恒</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“十四五”西安市对外贸易高质量发展研究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张荣刚、张曼、冯颖</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韩颖、李豆豆</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JG183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李治</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西安创意会展对知识创新的影响及机制研究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西安建筑科技大学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金青梅、宋琪</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袁丹、张惠丽、刘婧、李恺</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JG186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张成中</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陕西高等学校创新创业实践服务西安经济发展</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西安建筑科技大学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邓博文、任建国</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屈鹏飞、潘登</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JG195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郭庆军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防疫防灾视角下西安秦岭北麓宜居乡村建设研究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冯小杰、刘勇、田杰</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关晓、邱德刚、杨妍、王静、张馨元</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JG199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原亚丽</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新冠肺炎疫情下西安跨境电子商务综合试验区助推内陆口岸外贸创新发展策略研究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经济学、管理学  </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西安培华学院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吴春娜、全婧、武倩</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JG202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毛莉君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西安信息产业与旅游产业融合模式创新研究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经济学、管理学  </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西安培华学院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田孝华、张燕</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严亚宁 、任大勇 </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JG211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杨倩</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西安制造业高质量发展双元创新行为驱动机制研究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经济学、管理学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冉霞、石琳、陈曦</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刘选会、吕帆、焦特、李雅琦 </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sz w:val="18"/>
                <w:szCs w:val="18"/>
                <w:highlight w:val="none"/>
                <w:u w:val="none"/>
                <w:lang w:val="en-US" w:eastAsia="zh-CN"/>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WT08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王思锋</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西安文化遗产保护法治化研究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李丰庆、方婷</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auto"/>
                <w:kern w:val="0"/>
                <w:sz w:val="18"/>
                <w:szCs w:val="18"/>
                <w:highlight w:val="none"/>
                <w:u w:val="none"/>
                <w:shd w:val="clear" w:fill="FFFFFF" w:themeFill="background1"/>
                <w:lang w:val="en-US" w:eastAsia="zh-CN" w:bidi="ar"/>
              </w:rPr>
              <w:t>马悦轩、王敏、曹瀚、刘先、陈思含、梁笑</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重大</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lang w:val="en-US" w:eastAsia="zh-CN"/>
              </w:rPr>
            </w:pPr>
            <w:r>
              <w:rPr>
                <w:rFonts w:hint="eastAsia" w:ascii="宋体" w:hAnsi="宋体" w:eastAsia="宋体" w:cs="宋体"/>
                <w:i w:val="0"/>
                <w:color w:val="000000"/>
                <w:sz w:val="18"/>
                <w:szCs w:val="18"/>
                <w:highlight w:val="none"/>
                <w:u w:val="none"/>
                <w:lang w:val="en-US" w:eastAsia="zh-CN"/>
              </w:rPr>
              <w:t>16000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WT03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凤建军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西安市自收自支事业单位改制法律问题研究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刘卫锋、王佩瑶、孟向阳</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张睿琰、刘宁、张旭楠、祁术习</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重大</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lang w:val="en-US" w:eastAsia="zh-CN"/>
              </w:rPr>
            </w:pPr>
            <w:r>
              <w:rPr>
                <w:rFonts w:hint="eastAsia" w:ascii="宋体" w:hAnsi="宋体" w:eastAsia="宋体" w:cs="宋体"/>
                <w:i w:val="0"/>
                <w:color w:val="000000"/>
                <w:sz w:val="18"/>
                <w:szCs w:val="18"/>
                <w:highlight w:val="none"/>
                <w:u w:val="none"/>
                <w:lang w:val="en-US" w:eastAsia="zh-CN"/>
              </w:rPr>
              <w:t>16000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FX13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郑家昊</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西安特大城市社会治理现代化的实现路径研究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李丛杉、朱培玉、崔珊珊</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张烨、郭明园、朱虹玮</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kern w:val="0"/>
                <w:sz w:val="18"/>
                <w:szCs w:val="18"/>
                <w:highlight w:val="none"/>
                <w:u w:val="none"/>
                <w:lang w:val="en-US" w:eastAsia="zh-CN" w:bidi="ar"/>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WT01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李成锁</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18"/>
                <w:szCs w:val="18"/>
                <w:highlight w:val="none"/>
                <w:u w:val="none"/>
                <w:lang w:val="en-US" w:eastAsia="zh-CN" w:bidi="ar"/>
              </w:rPr>
            </w:pP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习近平新时代中国特色社会主义思想飞入寻常百姓家探索研究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中共西安市委宣传部</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周建尧、赵奇</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kern w:val="0"/>
                <w:sz w:val="18"/>
                <w:szCs w:val="18"/>
                <w:highlight w:val="none"/>
                <w:u w:val="none"/>
                <w:lang w:val="en-US" w:eastAsia="zh-CN" w:bidi="ar"/>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WT02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徐  杨</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kern w:val="0"/>
                <w:sz w:val="18"/>
                <w:szCs w:val="18"/>
                <w:highlight w:val="none"/>
                <w:u w:val="none"/>
                <w:lang w:val="en-US" w:eastAsia="zh-CN" w:bidi="ar"/>
              </w:rPr>
            </w:pP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 xml:space="preserve"> “西迁精神”与习近平强军思想的内在联系及结合路径研究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中共西安市委宣传部</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张振中</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FX48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马竞</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西安市公众参与垃圾分类影响因素与驱动机制研究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郭雪松、宫谜、李萌</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黄纪心、张玉娇</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FX49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杨小军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西安市民参与垃圾分类的影响机制及引导策略研究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秦波涛</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孙晶晶、李晓茯、刘常宣、李湘希</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FX51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路娟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全面二孩背景下西安市</w:t>
            </w:r>
            <w:r>
              <w:rPr>
                <w:rStyle w:val="10"/>
                <w:rFonts w:hint="eastAsia" w:ascii="宋体" w:hAnsi="宋体" w:eastAsia="宋体" w:cs="宋体"/>
                <w:sz w:val="18"/>
                <w:szCs w:val="18"/>
                <w:highlight w:val="none"/>
                <w:lang w:val="en-US" w:eastAsia="zh-CN" w:bidi="ar"/>
              </w:rPr>
              <w:t>0-3</w:t>
            </w:r>
            <w:r>
              <w:rPr>
                <w:rFonts w:hint="eastAsia" w:ascii="宋体" w:hAnsi="宋体" w:eastAsia="宋体" w:cs="宋体"/>
                <w:i w:val="0"/>
                <w:color w:val="000000"/>
                <w:kern w:val="0"/>
                <w:sz w:val="18"/>
                <w:szCs w:val="18"/>
                <w:highlight w:val="none"/>
                <w:u w:val="none"/>
                <w:lang w:val="en-US" w:eastAsia="zh-CN" w:bidi="ar"/>
              </w:rPr>
              <w:t>岁婴幼儿托育公共服务体系构建研究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西安文理学院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蔡军、</w:t>
            </w:r>
            <w:r>
              <w:rPr>
                <w:rStyle w:val="11"/>
                <w:rFonts w:hint="eastAsia" w:ascii="宋体" w:hAnsi="宋体" w:eastAsia="宋体" w:cs="宋体"/>
                <w:sz w:val="18"/>
                <w:szCs w:val="18"/>
                <w:highlight w:val="none"/>
                <w:lang w:val="en-US" w:eastAsia="zh-CN" w:bidi="ar"/>
              </w:rPr>
              <w:t xml:space="preserve">  </w:t>
            </w:r>
            <w:r>
              <w:rPr>
                <w:rFonts w:hint="eastAsia" w:ascii="宋体" w:hAnsi="宋体" w:eastAsia="宋体" w:cs="宋体"/>
                <w:i w:val="0"/>
                <w:color w:val="000000"/>
                <w:kern w:val="0"/>
                <w:sz w:val="18"/>
                <w:szCs w:val="18"/>
                <w:highlight w:val="none"/>
                <w:u w:val="none"/>
                <w:lang w:val="en-US" w:eastAsia="zh-CN" w:bidi="ar"/>
              </w:rPr>
              <w:t>唐海朋、李勇</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李欣霓</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FX65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桂梦美</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新时代党内法规与国家法律衔接模式之图景</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邓峰彬、张  蕾、王旭坚</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  真、贾梦园</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FX73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任行</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Style w:val="10"/>
                <w:rFonts w:hint="eastAsia" w:ascii="宋体" w:hAnsi="宋体" w:eastAsia="宋体" w:cs="宋体"/>
                <w:sz w:val="18"/>
                <w:szCs w:val="18"/>
                <w:highlight w:val="none"/>
                <w:lang w:val="en-US" w:eastAsia="zh-CN" w:bidi="ar"/>
              </w:rPr>
              <w:t>“</w:t>
            </w:r>
            <w:r>
              <w:rPr>
                <w:rFonts w:hint="eastAsia" w:ascii="宋体" w:hAnsi="宋体" w:eastAsia="宋体" w:cs="宋体"/>
                <w:i w:val="0"/>
                <w:color w:val="000000"/>
                <w:kern w:val="0"/>
                <w:sz w:val="18"/>
                <w:szCs w:val="18"/>
                <w:highlight w:val="none"/>
                <w:u w:val="none"/>
                <w:lang w:val="en-US" w:eastAsia="zh-CN" w:bidi="ar"/>
              </w:rPr>
              <w:t>三社联动</w:t>
            </w:r>
            <w:r>
              <w:rPr>
                <w:rStyle w:val="10"/>
                <w:rFonts w:hint="eastAsia" w:ascii="宋体" w:hAnsi="宋体" w:eastAsia="宋体" w:cs="宋体"/>
                <w:sz w:val="18"/>
                <w:szCs w:val="18"/>
                <w:highlight w:val="none"/>
                <w:lang w:val="en-US" w:eastAsia="zh-CN" w:bidi="ar"/>
              </w:rPr>
              <w:t>”</w:t>
            </w:r>
            <w:r>
              <w:rPr>
                <w:rFonts w:hint="eastAsia" w:ascii="宋体" w:hAnsi="宋体" w:eastAsia="宋体" w:cs="宋体"/>
                <w:i w:val="0"/>
                <w:color w:val="000000"/>
                <w:kern w:val="0"/>
                <w:sz w:val="18"/>
                <w:szCs w:val="18"/>
                <w:highlight w:val="none"/>
                <w:u w:val="none"/>
                <w:lang w:val="en-US" w:eastAsia="zh-CN" w:bidi="ar"/>
              </w:rPr>
              <w:t>视角下西安智慧养老模式构建研究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席恒、马云超、黄贞</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赵伟、陈圣、余澍、王锦迪</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FX80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王宇红 </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《外商投资法》实施背景下西安市外商投资企业知识产权保护体系研究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西安理工大学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康建辉、陈敏、张丽丽</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宋柏慧、张小良、冶刚、宋晓洁</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FX84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刘文斌</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秦岭北麓（西安段）生态环境保护执法联动机制研究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陕西警官职业学院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齐晓亮、齐文涛、郑越超</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柴龙、李茹霞</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FX88</w:t>
            </w:r>
          </w:p>
        </w:tc>
        <w:tc>
          <w:tcPr>
            <w:tcW w:w="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刘晓芬</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提升基层党组织的组织力问题研究——基于西安市社会组织中基层党组织的研究视角</w:t>
            </w:r>
          </w:p>
        </w:tc>
        <w:tc>
          <w:tcPr>
            <w:tcW w:w="18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西安市委党校</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乔伟其、舒洁、任军鹏</w:t>
            </w:r>
          </w:p>
        </w:tc>
        <w:tc>
          <w:tcPr>
            <w:tcW w:w="1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FX89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李肖肖</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关中平原城市群水资源利用效率测度与分析</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西安文理学院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李海娟、郭成圆、万营娜</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李兰凤、许静</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FX90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李刚</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习近平新时代中国特色社会主义生态文明思想的原创性贡献研究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西安电子科技大学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0"/>
                <w:szCs w:val="20"/>
                <w:highlight w:val="none"/>
                <w:u w:val="none"/>
              </w:rPr>
            </w:pP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李垣、 宋玉路、 李延仓、 张鹏伟</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FX97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孙锡芳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统一战线推进国家治理现代化路径创新研究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刘吉发 、毛楠楠 、付玉蓉</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宋婕</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FX106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李妮</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后新冠疫情时代西迁精神范导下的医学生奉献意识的培养路径研究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西安医学院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冯楠、雪洁、钟艳</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王湘、唐争艳、郭丹</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FX117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李娜</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环境友好型社会下秦岭生态环境法治保障研究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蔡琳、郝少英、权小娟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王涛、陈泽、郝若园、吴怡汶</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FX118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张记国</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助理教授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抗击疫情斗争领导力提升研究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高旭红、赵峰涛、刘远亮</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sz w:val="18"/>
                <w:szCs w:val="18"/>
                <w:highlight w:val="none"/>
                <w:u w:val="none"/>
                <w:lang w:val="en-US" w:eastAsia="zh-CN"/>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FX06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刘凡祯</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基于韧性城市理念的西安湿地生态景观设计研究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西安欧亚学院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王瑛、卢蓉、陈斐</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李戈</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default"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FX09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杨博</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突发公共卫生危机下西安城市社区危机治理研究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刘玮、李卫东、刘彦</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张倩</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FX12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西安市新生代公务员工作满意度实证研究----基于高承诺人力资源管理视角</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常亚慧、刘姿羽、郭瑞萍</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张晓燕</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FX24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高立</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西安人民群众美好生活需要研究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政治学、党建、法学、社会学 </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西安财经大学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王浩、孙华、段淑芳</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FX26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吴雪</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西安普惠性社区养老服务体系构建研究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西安电子科技大学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王平、程旭</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FX33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白芙蓉</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西安市老旧住区适老化改造协同治理机制研究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凤亚红、史玉芳、邵慧</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曾天浩</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FX37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杨柯</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共建共治共享视角下西安市基层社会治理现代化推进路径研究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西安邮电大学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梁东贤、韩武军</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FX44</w:t>
            </w:r>
          </w:p>
        </w:tc>
        <w:tc>
          <w:tcPr>
            <w:tcW w:w="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付粉玲</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在全面二孩政策背景下构建西安市普惠性公立托育服务体系的研究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西北大学现代学院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田昭、刘洋、余婧</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王莎</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FX45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马娜娜</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西安市民参与垃圾分类的影响机制及策略研究--基于“博克斯三维角色”分析法</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西安财经大学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齐娟、黄斌</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齐娟、黄斌</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FX46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张荣靖</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《吕氏乡约》乡村治理文化的现代价值及应用路径研究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陕西警官职业学院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雷蕾、吴招弟、魏英</w:t>
            </w:r>
          </w:p>
        </w:tc>
        <w:tc>
          <w:tcPr>
            <w:tcW w:w="1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FX50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温海红</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西安普惠性社区养老模式构建研究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雍岚、胡晗</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张宇萌、魏俭、翟育巍、衡百琪、张蓉</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FX58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王林</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秦岭野生动物资源保护的公益诉讼法律机制研究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武向朋、傅忆文</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FX63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李洁</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生物多样性视域下秦岭野生动物保护法制路径优化研究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孙政伟、崔皓</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FX66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马芳琴</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西安市城镇老龄人口关爱服务体系构建研究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西安欧亚学院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刘月、赵璐、 聂晶</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李淑明、刘芸暄</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FX75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杜涛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党的十八大以来西安脱贫攻坚工作的基本经验研究</w:t>
            </w:r>
            <w:r>
              <w:rPr>
                <w:rStyle w:val="10"/>
                <w:rFonts w:hint="eastAsia" w:ascii="宋体" w:hAnsi="宋体" w:eastAsia="宋体" w:cs="宋体"/>
                <w:sz w:val="18"/>
                <w:szCs w:val="18"/>
                <w:highlight w:val="none"/>
                <w:lang w:val="en-US" w:eastAsia="zh-CN" w:bidi="ar"/>
              </w:rPr>
              <w:t xml:space="preserve">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孙红湘、张静、刘颖</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马力阳、张文强</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FX81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苏建军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西安科技成果双向转化机理及机制设计研究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王喜莲、王会战、关丽</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王新敏</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FX82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王晓红</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副编审</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新时代国家审计的政治功能研究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西安财经大学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任燕、任红梅、朱殿骅</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FX83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聂洪涛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西安外企知识产权保护体系研究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西安财经大学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霍炳男、王小晶、韩欣悦</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李宁、秦延辉、白雨佳、武雨希、李华珍</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FX87</w:t>
            </w:r>
          </w:p>
        </w:tc>
        <w:tc>
          <w:tcPr>
            <w:tcW w:w="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马  慧</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西安市构建利于民营经济发展的法治化营商环境研究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西安市委党校</w:t>
            </w:r>
          </w:p>
        </w:tc>
        <w:tc>
          <w:tcPr>
            <w:tcW w:w="19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王瑜</w:t>
            </w:r>
          </w:p>
        </w:tc>
        <w:tc>
          <w:tcPr>
            <w:tcW w:w="1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FX95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白荣君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南水北调中线水源地生态补偿法律问题研究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刘萍 、潘红霞、 李军媛</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刘志 闫雅琴</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FX98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田猛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中国共产党人初心和使命的三维度研究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崔雪梅、 阮小霞 、张彤</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FX100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郗芙蓉</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“全面从严治党”的马克思主义政党伦理研究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张鹏</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石艳娇</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FX102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杜红艳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西迁精神与西安高校文化软实力建设提升研究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陕西学前师范学院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彭晓江、王梦蝶、童广运</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FX107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陆曦</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秦岭野生动物资源保护与农民权益冲突的法律治理</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西安财经大学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王宏选、张艳平、张韵华</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王玥、靖文萍</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FX109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巩辰</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习近平总书记关于妇女观的重要论述研究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赵斌 、杨原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金新、 高小升、 陈翔</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FX110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梁建芳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西安市民参与垃圾分类的影响机制及引导策略研究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刘洁、段南华、封竹</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袁贤、谷叶馨、王供强、孙艳波、雷钦渊</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FX113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程秋君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马克思的家庭思想研究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西安建筑科技大学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何海涛</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黄蓉、周春芳</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FX116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常利娟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全面从严治党下纪律、监察与法律</w:t>
            </w:r>
            <w:r>
              <w:rPr>
                <w:rStyle w:val="10"/>
                <w:rFonts w:hint="eastAsia" w:ascii="宋体" w:hAnsi="宋体" w:eastAsia="宋体" w:cs="宋体"/>
                <w:sz w:val="18"/>
                <w:szCs w:val="18"/>
                <w:highlight w:val="none"/>
                <w:lang w:val="en-US" w:eastAsia="zh-CN" w:bidi="ar"/>
              </w:rPr>
              <w:t>“</w:t>
            </w:r>
            <w:r>
              <w:rPr>
                <w:rFonts w:hint="eastAsia" w:ascii="宋体" w:hAnsi="宋体" w:eastAsia="宋体" w:cs="宋体"/>
                <w:i w:val="0"/>
                <w:color w:val="000000"/>
                <w:kern w:val="0"/>
                <w:sz w:val="18"/>
                <w:szCs w:val="18"/>
                <w:highlight w:val="none"/>
                <w:u w:val="none"/>
                <w:lang w:val="en-US" w:eastAsia="zh-CN" w:bidi="ar"/>
              </w:rPr>
              <w:t>组合共治</w:t>
            </w:r>
            <w:r>
              <w:rPr>
                <w:rStyle w:val="10"/>
                <w:rFonts w:hint="eastAsia" w:ascii="宋体" w:hAnsi="宋体" w:eastAsia="宋体" w:cs="宋体"/>
                <w:sz w:val="18"/>
                <w:szCs w:val="18"/>
                <w:highlight w:val="none"/>
                <w:lang w:val="en-US" w:eastAsia="zh-CN" w:bidi="ar"/>
              </w:rPr>
              <w:t>”</w:t>
            </w:r>
            <w:r>
              <w:rPr>
                <w:rFonts w:hint="eastAsia" w:ascii="宋体" w:hAnsi="宋体" w:eastAsia="宋体" w:cs="宋体"/>
                <w:i w:val="0"/>
                <w:color w:val="000000"/>
                <w:kern w:val="0"/>
                <w:sz w:val="18"/>
                <w:szCs w:val="18"/>
                <w:highlight w:val="none"/>
                <w:u w:val="none"/>
                <w:lang w:val="en-US" w:eastAsia="zh-CN" w:bidi="ar"/>
              </w:rPr>
              <w:t>创新模式研究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西安文理学院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杨永庚</w:t>
            </w:r>
            <w:r>
              <w:rPr>
                <w:rStyle w:val="10"/>
                <w:rFonts w:hint="eastAsia" w:ascii="宋体" w:hAnsi="宋体" w:eastAsia="宋体" w:cs="宋体"/>
                <w:sz w:val="18"/>
                <w:szCs w:val="18"/>
                <w:highlight w:val="none"/>
                <w:lang w:val="en-US" w:eastAsia="zh-CN" w:bidi="ar"/>
              </w:rPr>
              <w:t xml:space="preserve">  </w:t>
            </w:r>
            <w:r>
              <w:rPr>
                <w:rFonts w:hint="eastAsia" w:ascii="宋体" w:hAnsi="宋体" w:eastAsia="宋体" w:cs="宋体"/>
                <w:i w:val="0"/>
                <w:color w:val="000000"/>
                <w:kern w:val="0"/>
                <w:sz w:val="18"/>
                <w:szCs w:val="18"/>
                <w:highlight w:val="none"/>
                <w:u w:val="none"/>
                <w:lang w:val="en-US" w:eastAsia="zh-CN" w:bidi="ar"/>
              </w:rPr>
              <w:t>、罗新远、狄曼</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范雪峰</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FX08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吴思睿</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高级工程师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西安中心城区老旧住区适老化改造策略研究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西安欧亚学院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胡陵、刘晓洁、周鸿霖</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王燚</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default"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FX20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尚子娟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西安0-3岁托幼公共服务体系构建研究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石智雷 、杨斌、 李卫东</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果臻 、郑梧桐 、薛云利、 任禹崑</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FX31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王军妮</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主观幸福感对西安市民垃圾分类行为的影响机制及对策研究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同雪莉、张铭钟、王兰</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赵海霞</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FX67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王东红</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习近平外交思想视域下西安城市外交实践研究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张琦、戴百飞、王路坦</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刘星君、苏德玉</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FX71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侯</w:t>
            </w:r>
            <w:r>
              <w:rPr>
                <w:rStyle w:val="10"/>
                <w:rFonts w:hint="eastAsia" w:ascii="宋体" w:hAnsi="宋体" w:eastAsia="宋体" w:cs="宋体"/>
                <w:sz w:val="18"/>
                <w:szCs w:val="18"/>
                <w:highlight w:val="none"/>
                <w:lang w:val="en-US" w:eastAsia="zh-CN" w:bidi="ar"/>
              </w:rPr>
              <w:t xml:space="preserve">  </w:t>
            </w:r>
            <w:r>
              <w:rPr>
                <w:rFonts w:hint="eastAsia" w:ascii="宋体" w:hAnsi="宋体" w:eastAsia="宋体" w:cs="宋体"/>
                <w:i w:val="0"/>
                <w:color w:val="000000"/>
                <w:kern w:val="0"/>
                <w:sz w:val="18"/>
                <w:szCs w:val="18"/>
                <w:highlight w:val="none"/>
                <w:u w:val="none"/>
                <w:lang w:val="en-US" w:eastAsia="zh-CN" w:bidi="ar"/>
              </w:rPr>
              <w:t>斌</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w:t>
            </w:r>
            <w:r>
              <w:rPr>
                <w:rStyle w:val="10"/>
                <w:rFonts w:hint="eastAsia" w:ascii="宋体" w:hAnsi="宋体" w:eastAsia="宋体" w:cs="宋体"/>
                <w:sz w:val="18"/>
                <w:szCs w:val="18"/>
                <w:highlight w:val="none"/>
                <w:lang w:val="en-US" w:eastAsia="zh-CN" w:bidi="ar"/>
              </w:rPr>
              <w:t xml:space="preserve"> </w:t>
            </w:r>
            <w:r>
              <w:rPr>
                <w:rFonts w:hint="eastAsia" w:ascii="宋体" w:hAnsi="宋体" w:eastAsia="宋体" w:cs="宋体"/>
                <w:i w:val="0"/>
                <w:color w:val="000000"/>
                <w:kern w:val="0"/>
                <w:sz w:val="18"/>
                <w:szCs w:val="18"/>
                <w:highlight w:val="none"/>
                <w:u w:val="none"/>
                <w:lang w:val="en-US" w:eastAsia="zh-CN" w:bidi="ar"/>
              </w:rPr>
              <w:t>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延安时期中国共产党局部执政视阈下党内法规制度建设研究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成剑、侯明晖、牛瑞颜</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FX92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朱艳丽</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乡村振兴背景下西安农村人居水环境协同治理法律保障研究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刘志仁、高明侠、欧俊</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戴炜</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FX94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陈蓉</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后疫情下西安市复工复产营商环境的评价与优化路径</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李周仁、 闫雅琴、 程璐</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唐彩霞、 胡慧秀</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FX120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孙绍勇</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西安人民群众精神文化生活质量提升研究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政治学、党建、法学、社会学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程恩富、高福进、郑人杰</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王文余、温海霞、钱周伟</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kern w:val="0"/>
                <w:sz w:val="18"/>
                <w:szCs w:val="18"/>
                <w:highlight w:val="none"/>
                <w:u w:val="none"/>
                <w:lang w:val="en-US" w:eastAsia="zh-CN" w:bidi="ar"/>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WT05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杨洁</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新中国西安基础教育公共资源配置研究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教育学、心理学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栗洪武、陈鹏、张寅</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高芳卉、金铭</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攻关</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default"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24000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kern w:val="0"/>
                <w:sz w:val="18"/>
                <w:szCs w:val="18"/>
                <w:highlight w:val="none"/>
                <w:u w:val="none"/>
                <w:lang w:val="en-US" w:eastAsia="zh-CN" w:bidi="ar"/>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WT09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李晓晨</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西安市师范类高校与基础教育合作路径及其实践研究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教育学、心理学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段旭、孟宏哲、李秉一</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高晓燕、欧晓艳</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重大</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default"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16000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JY04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马国宏</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中教高级</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西安市大中小思政课一体化建设途径与策略研究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教育学、心理学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西安电子科技大学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苏训炼、杨敏、郝晓丽</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赵丹、王华</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default"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JY07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刘艳金</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二孩政策背景下沙盘游戏对西安市幼儿教师保教质量提升的有效策略研究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教育学、心理学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陕西学前师范学院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甄丽娜、郭威、江艳</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乔娜、王琳</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JY15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李玲</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突发公共卫生事件后西安市青少年心理健康调查与促进服务体系创新研究——“互联网+大数据”视阈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教育学、心理学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西安体育学院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周成林、产育林、郑俊达</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张逸霏、邹大双、赵明、张宝钰、王超</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JY21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郭继荣</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西安市县域基础教育英语教师业务能力提升</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教育学、心理学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王非、郭琳、巫奕君</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陈江丽</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JY33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董国强</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副研究员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新冠疫情下西安大学生心理健康状况及心理援助研究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教育学、心理学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郑林科、黄存良、李佳</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张文芳、杨婉晨、张达、张文静、李岚溪</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JY38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刘巍</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第十四届全运会视角下的西安市体育场馆公共服务空间优化整合研究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体育、艺术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王华、郭斌、马珺</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马红霞、宋亮、张杨</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JY40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杨学智</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十四届全运会体育场馆公共服务模式与服务效果评价体系研究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体育、艺术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西安体育学院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尹荣荣、张翼、王景宇</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胡鑫、高海、张妮、苏霞、谢梦甜</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1646"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JY43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王翔</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“十四运”语境下西安城市形象建构中的媒介空间重塑研究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体育、艺术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西安体育学院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王楠、鲍海波、牛鸿英</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张卓、赵彬杉、李客容、李文婕</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JY56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金玉柱</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西安回族武术家形象塑造及价值研究（1919-2019）</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体育、艺术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西安电子科技大学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袁金宝、陈保学、李丽</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JY57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刘凌宇</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Style w:val="12"/>
                <w:rFonts w:hint="eastAsia" w:ascii="宋体" w:hAnsi="宋体" w:eastAsia="宋体" w:cs="宋体"/>
                <w:sz w:val="18"/>
                <w:szCs w:val="18"/>
                <w:highlight w:val="none"/>
                <w:lang w:val="en-US" w:eastAsia="zh-CN" w:bidi="ar"/>
              </w:rPr>
              <w:t>以</w:t>
            </w:r>
            <w:r>
              <w:rPr>
                <w:rFonts w:hint="eastAsia" w:ascii="宋体" w:hAnsi="宋体" w:eastAsia="宋体" w:cs="宋体"/>
                <w:i w:val="0"/>
                <w:color w:val="000000"/>
                <w:kern w:val="0"/>
                <w:sz w:val="18"/>
                <w:szCs w:val="18"/>
                <w:highlight w:val="none"/>
                <w:u w:val="none"/>
                <w:lang w:val="en-US" w:eastAsia="zh-CN" w:bidi="ar"/>
              </w:rPr>
              <w:t>“2021</w:t>
            </w:r>
            <w:r>
              <w:rPr>
                <w:rStyle w:val="12"/>
                <w:rFonts w:hint="eastAsia" w:ascii="宋体" w:hAnsi="宋体" w:eastAsia="宋体" w:cs="宋体"/>
                <w:sz w:val="18"/>
                <w:szCs w:val="18"/>
                <w:highlight w:val="none"/>
                <w:lang w:val="en-US" w:eastAsia="zh-CN" w:bidi="ar"/>
              </w:rPr>
              <w:t>年第十四届全运会</w:t>
            </w:r>
            <w:r>
              <w:rPr>
                <w:rFonts w:hint="eastAsia" w:ascii="宋体" w:hAnsi="宋体" w:eastAsia="宋体" w:cs="宋体"/>
                <w:i w:val="0"/>
                <w:color w:val="000000"/>
                <w:kern w:val="0"/>
                <w:sz w:val="18"/>
                <w:szCs w:val="18"/>
                <w:highlight w:val="none"/>
                <w:u w:val="none"/>
                <w:lang w:val="en-US" w:eastAsia="zh-CN" w:bidi="ar"/>
              </w:rPr>
              <w:t>”</w:t>
            </w:r>
            <w:r>
              <w:rPr>
                <w:rStyle w:val="12"/>
                <w:rFonts w:hint="eastAsia" w:ascii="宋体" w:hAnsi="宋体" w:eastAsia="宋体" w:cs="宋体"/>
                <w:sz w:val="18"/>
                <w:szCs w:val="18"/>
                <w:highlight w:val="none"/>
                <w:lang w:val="en-US" w:eastAsia="zh-CN" w:bidi="ar"/>
              </w:rPr>
              <w:t>为契机，创新发展西安体育旅游的策略研究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体育、艺术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西安文理学院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刘勇、刘巍</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曹璐、谢志斌、张东南</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184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JY61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任宇飞</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十四届全运会助力西安国家中心城市建设的策略研究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体育、艺术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陕西交通职业技术学院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邓豪、刘洁、翟晨婧</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杨帆、李泰武、赵明、戴鹏飞</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JY110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朱尉</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西安市中小学反校园欺凌课程体系建设研究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教育学、心理学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王涛、陈超、高洋</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杨子熙、闫晓辉、贾红分、张彩红、张倩</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JY119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许世军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统筹高校资源服务西安硬科技的青少年深度科普路径研究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教育学、心理学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任小玲、崔佳庆</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曹黎侠、冯启蒙</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JY125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吴宇</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西安高校留学生国情教育模式研究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教育学、心理学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西安建筑科技大学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王美玲</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JY126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王志锋</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运动+认知干预化解COVID-19疫情后期西安在校大学生心理危机的理论与实践研究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教育学、心理学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李志翔、李红、蒋兵</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李宝强、张小军、刘卢、牛弈、姚崇</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JY127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王宁</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后疫情时代青少年重复创伤暴露的诱发以及对PTSD的作用与干预机制研究——以湖北籍学生为例</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教育学、心理学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田珍珍、巩雪松、许婧</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贾艳玲、柏松杉、张王、秦萌、郝日艳</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JY150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胡小爱</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副研究员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西安属地高校国际交流与合作问题研究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教育学、心理学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西安文理学院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张诗雅、张敏、闫荣国、</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赵家悦</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JY152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阮云志</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大中小学思想政治理论课教材中国近现代史有关内容一体化建设研究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教育学、心理学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景斌强</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李世凤</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JY08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情境学习理论支持下幼儿园全景式户外种植区域环境创设与实施的路径研究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教育学、心理学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陕西学前师范学院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王怡、白芯蕊、王唯燕</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刘艳金、董妍</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default"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JY13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廖婧茜</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“一带一路”背景下西安中小学标准化建设研究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教育学、心理学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陈晓端、刘鹂、张俊列</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JY14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赵志伟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基于PDCA循环理论的西安市中小学校园足球质量保障体系研究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教育学、心理学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西安体育学院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黑晓虎、刘海国、樊啸宇</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封霁芯、席海龙、徐佳发、宋湜漪、梁涛</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JY19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董雪</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精准扶贫背景下西安市家庭经济困难大学生隐性心理创伤干预研究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教育学、心理学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吕玥澄、杜佳玉、张易</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王冰、武建鑫、苏芳、李萌</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JY20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牛梦虎</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助理研究员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西安属地高校博士学位论文质量的精细分析</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教育学、心理学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王玺、宋亚萍</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JY22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高静娜</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抗疫背景下“慎独”与高职思想政治教育融合研究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教育学、心理学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西安职业技术学院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易云、宋晋玲</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JY27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徐志平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西安属地高校国际化发展战略研究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教育学、心理学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张冰冰、刘怡、田丽娟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蒙恬、许泓</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JY28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杨嘉宁</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CLIL模式在西安高校推行的本土化实证研究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教育学、心理学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杨洁冰</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海燕</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JY37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赵阳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十四届全运会的文化效应对西安建设国家级中心城市促进作用研究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体育、艺术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陕西国际商贸学院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李维强、蒋莹、杨静</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华永兰、刘万斌</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JY41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郭伟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“一带一路”视阈下第十四届全运会竞赛场馆再利用研究-以西安市为例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体育、艺术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西安体育学院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李洪强、于善、张馨蕾</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张文婕、常译文、史歌、周瑞琦、李秀娟</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2399"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JY44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刘伟校</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西安市体育公共服务均等化的理论模型与路径选择研究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体育、艺术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西安体育学院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张璐、唐甜甜、李思菲</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党康、李奕璇、罗怜男、刘安琪、黄俊达</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JY45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基于高质量发展西安市民间体育赛事的发展对策研究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体育、艺术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西安体育学院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李伟平、魏鹏娟、柴金</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刘艳娜、李灵玉、郑婕、霍海洋、魏童</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JY46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党挺</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 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产业融合视角下国际体育赛事对西安城市影响力的作用机理与提升策略</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体育、艺术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西安体育学院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马文国、郑婧、刘仲华</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高振博、宁旭雷、 刘雪严</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JY54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胡婕婷</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体育赛事志愿服务动机与激励机制研究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体育、艺术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西安体育学院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王鹏、张志勇、苏丹宁</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葛道顺、强翠萍</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JY55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张超</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新时代体育强国建设中全运会的担当和实现路径</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体育、艺术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西安电子科技大学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牛清梅、李小涛、刘兰池</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杨国标、蒙鹏君、王永刚</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JY65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王一民</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打造赛事名城背景下对西安市职业体育俱乐部的精准扶持策略研究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体育、艺术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郑权良、胡辰晨、吕超</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常桂玲</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JY66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杨竞</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十四届全国运动会文化遗产规划研究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体育、艺术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万炳军、赵国炳</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JY75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徐翔</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第十四届全国运动会法律风险及应急机制研究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体育、艺术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郭春玲、徐景文、钱锦宇</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王聃、赵芸、卢成、黄明明</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JY101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李侠</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“一带一路”背景下西安高校留学生商务汉语教育现状与改革策略研究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教育学、心理学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李敏、贾藩</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JY102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宁岗</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高级审计师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西安属地高校预算绩效评价体系研究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教育学、心理学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胡婷婷、薛光、张扬</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石玢琰</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JY106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黄春梅</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西安高校研究生创新创业教育质量保障机制优化研究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教育学、心理学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张旸、余佳、车艳娟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JY118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侯耀先</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习近平总书记关于教育论述的</w:t>
            </w:r>
            <w:bookmarkStart w:id="0" w:name="_GoBack"/>
            <w:bookmarkEnd w:id="0"/>
            <w:r>
              <w:rPr>
                <w:rFonts w:hint="eastAsia" w:ascii="宋体" w:hAnsi="宋体" w:eastAsia="宋体" w:cs="宋体"/>
                <w:i w:val="0"/>
                <w:color w:val="000000"/>
                <w:kern w:val="0"/>
                <w:sz w:val="18"/>
                <w:szCs w:val="18"/>
                <w:highlight w:val="none"/>
                <w:u w:val="none"/>
                <w:lang w:val="en-US" w:eastAsia="zh-CN" w:bidi="ar"/>
              </w:rPr>
              <w:t>特征研究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教育学、心理学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西安思源学院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罗少华、蒋立环、李存生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JY120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朱月芳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西安教育国际化发展有效途径的探索与研究 ——以西安工大外语教师培训为例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教育学、心理学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刘改琳、赵永梅、陈红梅、白润冰</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JY121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雷华</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西安市高校英语专业教学融入课程思政路径研究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教育学、心理学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石雏凤、陈玲琳、马安平</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张静华</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JY133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张蕾</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教育国际化背景下西安重点高校全英文教学实践与构建模式探索</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教育学、心理学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石艳蕊、彭凤玲、李莹</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张莉</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JY136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李占星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助理教授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青少年的价值观发展与适应性后果及道德情感的促进作用研究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教育学、心理学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牛更枫、董冬、耿阳文</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樊晋铭</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JY137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王渭玲</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青少年心理健康素养的现状及影响因素研究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教育学、心理学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倪晓莉、钱玉燕、王瑜萍</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于媛芳</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JY143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李立新</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文化自信视域下民办院校汉语国际教育专业人才培养模式创新研究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教育学、心理学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西京学院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杨玉锋、刘纯旺、祁秋娟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韩国秀、辛豆、罗津</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JY151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王慧芳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重大突发公共卫生事件下大学生心理问题演化机理及干预防控机制研究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教育学、心理学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王蒙、赵闯、梅松丽</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苗森林、任旭、韩晔</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JY47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薛红强</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基于十四运会背景下利用高校资源构建西安市国民健康监测公共服务平台研究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体育、艺术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西安航空学院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张建、吴飞龙、李蕴炜</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徐新、邱红杨、李然</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default"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JY49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侯志琨</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西咸新区特色体育旅游小镇建设助推西安国家中心城市影响力研究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体育、艺术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陕西中医药大学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李妍、王莉、蔺颖</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欧阳静、郑文海、刘新平、郑万斌</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1646"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JY50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陈亮</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十四届全运会后体育中心型服务综合体发展模式研究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体育、艺术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西安医学院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徐景彩、姬乃春、郑永才</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任祥钰、张良志</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JY52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刘翠娟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西安市心理亚健康青少年体质健康及其影响因素的研究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体育、艺术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西安体育学院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黎晓娜、杜平、周菲菲</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彭彬战、李月、王晶、贾敬栋、李珂</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JY59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赵冬刚</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西安体育非物质文化遗产的活态传承研究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体育、艺术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孙云、杨锋</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唐开荣、刘晨亮、高雅男</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JY64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王超</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智慧体育理念下的十四届全运会后西安体育场馆的科学利用研究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体育、艺术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董媛、钱钧、史兵</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张金桥、范迪博、李萌、宁宇晨、金开荣</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JY107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李玉栋</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教育信息化2.0时代西安中小学教师信息素养的培育与提升研究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教育学、心理学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刘晓琳、张冰冰、王君妍</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JY132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张文丽  </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西安属地高校日语在线教学有效性研究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教育学、心理学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赵蔚青、孙莉、杨景</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许大炜、张伟莉</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JY153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高晶晶</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新时代西安高校青年教师师德建设的反思与重构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教育学、 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西安翻译学院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韩红升、阎涛、王珍</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吴琼</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JY156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赵旭</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西安本科高校教育国际化影响因素与发展路径研究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教育学、心理学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陕西国际商贸学院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李小妮、刘俊、赖思</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张凯茜</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WT04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陈琦</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西安国家中心城市形象传播研究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旅游、新闻传播、图书情报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王茜、王建仁、侯智</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靳娜</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重大</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default"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16000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WL01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赵东</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副研究员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西安孔庙文化遗产创造性转化与创新性发展研究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文学、历史、哲学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西安外事学院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贾俊侠 马志祥 杨望暾</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董华</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default"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WL06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吴铁</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长安对世界吸引力与贡献度研究——从西安新近出土“胡蕃”器物审视国际化大都会</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文学、历史、哲学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毛洋洋、王旻、梁昭华</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董俊凯</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李燕</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研究馆员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西安地区博物馆线上数字化展示应用研究—以北周史君墓石椁线上展示为例</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文学、历史、哲学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西安博物院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sz w:val="18"/>
                <w:szCs w:val="18"/>
                <w:highlight w:val="none"/>
              </w:rPr>
              <w:t>梁小凌</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cs="宋体" w:eastAsiaTheme="minorEastAsia"/>
                <w:i w:val="0"/>
                <w:color w:val="000000"/>
                <w:sz w:val="18"/>
                <w:szCs w:val="18"/>
                <w:highlight w:val="none"/>
                <w:u w:val="none"/>
                <w:lang w:eastAsia="zh-CN"/>
              </w:rPr>
            </w:pPr>
            <w:r>
              <w:rPr>
                <w:rFonts w:hint="eastAsia"/>
                <w:sz w:val="18"/>
                <w:szCs w:val="18"/>
                <w:highlight w:val="none"/>
              </w:rPr>
              <w:t>雷君</w:t>
            </w:r>
            <w:r>
              <w:rPr>
                <w:rFonts w:hint="eastAsia"/>
                <w:sz w:val="18"/>
                <w:szCs w:val="18"/>
                <w:highlight w:val="none"/>
                <w:lang w:eastAsia="zh-CN"/>
              </w:rPr>
              <w:t>、</w:t>
            </w:r>
            <w:r>
              <w:rPr>
                <w:rFonts w:hint="eastAsia"/>
                <w:sz w:val="18"/>
                <w:szCs w:val="18"/>
                <w:highlight w:val="none"/>
              </w:rPr>
              <w:t>李源</w:t>
            </w:r>
            <w:r>
              <w:rPr>
                <w:rFonts w:hint="eastAsia"/>
                <w:sz w:val="18"/>
                <w:szCs w:val="18"/>
                <w:highlight w:val="none"/>
                <w:lang w:eastAsia="zh-CN"/>
              </w:rPr>
              <w:t>、</w:t>
            </w:r>
            <w:r>
              <w:rPr>
                <w:rFonts w:hint="eastAsia"/>
                <w:sz w:val="18"/>
                <w:szCs w:val="18"/>
                <w:highlight w:val="none"/>
              </w:rPr>
              <w:t>关琳</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席会东</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杜陵考古遗址公园与汉文化阐释路径研究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文学、历史、哲学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王新文</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常茜茜、高雅、赵东旭</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WL27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张辉</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西安碑林博物馆石刻艺术的线下多媒介展陈与线上信息传播研究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文学、历史、哲学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西安理工大学 </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杨戬、罗小幸、苍慜楠</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孙茜、张一天、王玮、董维、王怡心</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WL28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王长坤</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西安地区传统乡贤文化研究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文学、历史、哲学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西安理工大学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陈张林、刘峰、陈卫斌</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闫昕、王敏静</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WL29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张锐</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高级工程师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西安水文化类博物馆建设研究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文学、历史、哲学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西安理工大学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雒望余、朱记伟、高婉斐</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杨毅、张建美、卢楠、吴浩军、张浩</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WL43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王耀明</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助理研究员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宋元长安史学研究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文学、历史、哲学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刘冬、曹飞燕、曹应飞</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WL44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师海军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康海的文学世界及其研究资料整理汇编</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文学、历史、哲学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高益荣、加纯华</w:t>
            </w:r>
          </w:p>
        </w:tc>
        <w:tc>
          <w:tcPr>
            <w:tcW w:w="1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WL54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张锦辉</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唐代长安祠庙与文学互衍关系研究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文学、历史、哲学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苑丽丽</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WL56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闵军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张载的生命观及其当代价值研究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文学、历史、哲学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王春梅 王慰</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WL57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王锋钧</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研究馆员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长安石刻佛教造像</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体育、艺术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西安博物院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cs="宋体" w:eastAsiaTheme="minorEastAsia"/>
                <w:i w:val="0"/>
                <w:color w:val="000000"/>
                <w:sz w:val="18"/>
                <w:szCs w:val="18"/>
                <w:highlight w:val="none"/>
                <w:u w:val="none"/>
                <w:shd w:val="clear" w:color="auto" w:fill="auto"/>
                <w:lang w:eastAsia="zh-CN"/>
              </w:rPr>
            </w:pPr>
            <w:r>
              <w:rPr>
                <w:rFonts w:hint="eastAsia"/>
                <w:sz w:val="18"/>
                <w:szCs w:val="18"/>
                <w:highlight w:val="none"/>
                <w:shd w:val="clear" w:color="auto" w:fill="auto"/>
              </w:rPr>
              <w:t>王乐庆</w:t>
            </w:r>
            <w:r>
              <w:rPr>
                <w:rFonts w:hint="eastAsia"/>
                <w:sz w:val="18"/>
                <w:szCs w:val="18"/>
                <w:highlight w:val="none"/>
                <w:shd w:val="clear" w:color="auto" w:fill="auto"/>
                <w:lang w:eastAsia="zh-CN"/>
              </w:rPr>
              <w:t>、</w:t>
            </w:r>
            <w:r>
              <w:rPr>
                <w:rFonts w:hint="eastAsia"/>
                <w:sz w:val="18"/>
                <w:szCs w:val="18"/>
                <w:highlight w:val="none"/>
                <w:shd w:val="clear" w:color="auto" w:fill="auto"/>
              </w:rPr>
              <w:t>田继伟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shd w:val="clear" w:color="auto" w:fill="auto"/>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WL79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刘世栋</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终南山建设特色自然保护地体系与生态价值转化路径研究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文化事业、文化产业</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西安文理学院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薛滨瑞、仇立慧、杨瑞</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彭东梅、曾祥胜、张晓倩</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WL97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林忠</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西安方言语法调查研究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文化事业、文化产业</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王凤</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WL103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何杰峰</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“互联网+”视野下西安市非物质文化遗产产业化创新发展路径研究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文化事业、文化产业</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何杰峰、才让卓玛</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胡曼、王卓</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WL110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翟水保</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乡村振兴战略背景下秦岭北麓乡村旅游可持续发展研究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旅游、新闻传播、图书情报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陈秋丽、邱  毅、李养丽</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李新萌、王永建</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WL114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燕云捷</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副研究员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高校在线教育理论创新与实践发展研究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旅游、新闻传播、图书情报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张近乐、马燕 杨丽</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闫洁、陈琪</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WL119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黄建友</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突发公共卫生事件应急风险的传播机制与舆论引导研究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旅游、新闻传播、图书情报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西安外国语大学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李建飞、 陈瑜</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WL120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王秀丽</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大数据时代西安高校新媒体可视化人才培养模式研究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旅游、新闻传播、图书情报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西安外国语大学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潘天波、 张建中</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166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WL122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王汐</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地方对外话语体系构建与国家中心城市形象对外传播研究——以西安为个案</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旅游、新闻传播、图书情报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西安外国语大学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雷茜 、李哲、 王子涵</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WL127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姚崇</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网络意识形态传播及治理研究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旅游、新闻传播、图书情报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王涛、席海莎、潘静</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南长森、杨仁财</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1646"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WL138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李红岩</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媒介演进中西安国家中心城市形象的重塑与传播</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旅游、新闻传播、图书情报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杜超凡、高立静、杨娜</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施焦迪、路宽、符小玉、杨如霞</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WL150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李明德</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网络空间社会思潮内容风险与控制研究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旅游、新闻传播、图书情报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赵琛、朱妍、乔婷</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邝岩、陈盼盼</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WL153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陈强</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重大突发公共卫生事件中西安市政务新媒体舆论引导力研究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旅游、新闻传播、图书情报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曾润喜、方付建、石婧</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张杨一、胡君岩、张颖、贾旭雯</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WL154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段兆雯</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秦岭北麓乡村旅游地生态补偿机制运行评价及路径优化研究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旅游、新闻传播、图书情报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西安外国语大学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庞闻、  谢珊 、孙涵宇</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姜瑞</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WL196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齐亚宁</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新媒体环境下西安突发公共卫生事件舆论引导机制研究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旅游、新闻传播、图书情报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张羽、来向武、张润洲</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任望舒、王言昭</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WL198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梁学成</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西安传统文化与旅游融合发展研究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旅游、新闻传播、图书情报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宋晓、安喜婵、刘文艺</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张娟娟</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WL212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李静</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问政品牌的建设与西安城市形象传播研究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旅游、新闻传播、图书情报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王建华、贺岭、李天麟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WL218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李有军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抗战时期西安戏曲剧社研究（1931—1945）</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体育、艺术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王铭、白雯、徐楠</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赵晨浩、李静茹</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WL219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王江鹏</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西安美术史研究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体育、艺术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卢昉、宗立成、崔晓培</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贾嫚</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WL224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刘天琪</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长安地区古代墓志盖题铭艺术研究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体育、艺术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陈根远、赵利光、许春光</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闫章虎</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WL234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吉平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“一带一路”视域下西安影视对西安城市形象构建策略与传播路径研究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体育、艺术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刘宗元、金鑫、李娜</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贾曼茜、刘余灿、杨凯</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重点</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8000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WL02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李瑞哲</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“一带一路”背景下大西安历史文化遗产转化与创新发展研究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文学、历史、哲学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张博、朱尽艳、任江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default"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WL03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郑红翔</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唐代长安与中亚的民间互动</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文学、历史、哲学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张旭、何强林</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WL05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王文峰</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西安市突发公共事件防控中语言应急服务体系构建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文学、历史、哲学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西安石油大学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于艳英、刘辉、赵晓瑞</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李娜、陈旭、吉玲、仲伟、葛永涛</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雷钰</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长安对世界吸引力与贡献度研究——以西安新近出土的“胡蕃”器物为视角</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文学、历史、哲学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贾志刚、邓楚麟、薛淇文</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张婷</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副研究馆员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西安碑林国宝名碑研究与保护</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文学、历史、哲学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西安碑林博物馆</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路远 侯纪润 周抒凝</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田子爽</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唐代长安儒学背景下制举文学科目的儒学意识与功能研究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文学、历史、哲学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西安财经大学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王伟、唐帅</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1676"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WL20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庞雅妮</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研究馆员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以文物资源活化推动文化产业发展</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文学、历史、哲学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陕西历史博物馆</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李博雅</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WL34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毕晓</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巴赫金美学思想中的他者伦理研究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文学、历史、哲学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西安电子科技大学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李雪、李冰清、秦崇文</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WL37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聂宁</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日本仪式空间中的长安记忆研究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文学、历史、哲学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西安外国语大学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马彪 、姚继中、 段笑晔</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WL39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张寅潇</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助理研究员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《三辅决录》所记长安士人研究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文学、历史、哲学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陕西省社会科学院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黄巧萍、杨洸、谢力</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WL41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张焱</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西安道文化遗产挖掘整理译介及产业开发研究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文学、历史、哲学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西安理工大学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王巧宁、张丽、庞岚</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莫文莉、王冕、尹万宝</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WL45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吕强</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疫病流行与近代西安城市防疫体系的建构</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文学、历史、哲学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刘烨、裴欣、李瑞奎</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薛雷平、李明慧</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1646"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WL46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张慧忠</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助理教授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契合生活民俗的西安新时代民居建筑设计语言研究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文学、历史、哲学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张睿智、冯琳、孟蕾</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张睿智、冯琳、孟蕾、寸文哲</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WL50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石春让</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基于情感分析技术的贾平凹小说在英语世界的传播效果研究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文学、历史、哲学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西安外国语大学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石小梅 邓林 赵慧芳 </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王芳</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WL52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刘银昌</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长安儒学视域中的张祖武易学思想研究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文学、历史、哲学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苏军</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WL55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罗瑾歆</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助理研究院</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汉阳陵国家考古遗址公园运营管理模式研究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文学、历史、哲学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李令福、闫华军、田厚嘉、</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朱晨露、梁陈</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WL63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杨照民</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西安文化资源在艺术院校文化精准扶贫中的作用研究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文学、历史、哲学 </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西安音乐学院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sz w:val="18"/>
                <w:szCs w:val="18"/>
                <w:highlight w:val="none"/>
                <w:lang w:eastAsia="zh-CN"/>
              </w:rPr>
              <w:t>邓捷、</w:t>
            </w:r>
            <w:r>
              <w:rPr>
                <w:rFonts w:hint="eastAsia" w:ascii="宋体" w:hAnsi="宋体" w:eastAsia="宋体" w:cs="宋体"/>
                <w:b w:val="0"/>
                <w:bCs w:val="0"/>
                <w:sz w:val="18"/>
                <w:szCs w:val="18"/>
                <w:highlight w:val="none"/>
                <w:lang w:eastAsia="zh-CN"/>
              </w:rPr>
              <w:t>王青、赵远征</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sz w:val="18"/>
                <w:szCs w:val="18"/>
                <w:highlight w:val="none"/>
                <w:lang w:eastAsia="zh-CN"/>
              </w:rPr>
              <w:t>吴霖</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WL65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乔治</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西安乡村文化遗产旅游品牌提升研究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文化事业、文化产业</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西安理工大学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高凡、王怡阳、惠丹</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黄君怡、张好、符锦</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WL67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郭利伟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馆员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西安“书香之城”建设背景下概念书店参与公共文化建设机制研究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文化事业、文化产业</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冯永财、姜利华、宋毓</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贾国柱</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WL71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杨欣</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吴天明导演创作研究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文化事业、文化产业</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曹小晶、王滔</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陈纪宇、王瑾雯</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WL72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马乾</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西安地区中医药文化产业调查与研究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文化事业、文化产业</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周艳红、刘若水</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WL74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罗希</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西安鼓乐何家营乐社传习所传承制度研究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文化事业、文化产业</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孙小迪</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李雨佳、何忠信</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WL75</w:t>
            </w:r>
          </w:p>
        </w:tc>
        <w:tc>
          <w:tcPr>
            <w:tcW w:w="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孟蕾</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公众感知视角下的西安政府购买公共文化服务质量评价研究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文化事业、文化产业</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苟欢迎、刘纪英、郭子钰</w:t>
            </w:r>
          </w:p>
        </w:tc>
        <w:tc>
          <w:tcPr>
            <w:tcW w:w="1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WL82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李颖玉</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基于语料库的西安美食文化国际形象研究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文化事业、文化产业</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牛江、袁笠菱、张健</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WL84</w:t>
            </w:r>
          </w:p>
        </w:tc>
        <w:tc>
          <w:tcPr>
            <w:tcW w:w="65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  茜</w:t>
            </w:r>
          </w:p>
        </w:tc>
        <w:tc>
          <w:tcPr>
            <w:tcW w:w="58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西安红色文化遗产活化利用与乡村振兴融合发展研究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文化事业、文化产业</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西安市委党校</w:t>
            </w:r>
          </w:p>
        </w:tc>
        <w:tc>
          <w:tcPr>
            <w:tcW w:w="19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lang w:eastAsia="zh-CN"/>
              </w:rPr>
            </w:pPr>
            <w:r>
              <w:rPr>
                <w:rFonts w:hint="eastAsia" w:ascii="宋体" w:hAnsi="宋体" w:eastAsia="宋体" w:cs="宋体"/>
                <w:i w:val="0"/>
                <w:color w:val="000000"/>
                <w:sz w:val="18"/>
                <w:szCs w:val="18"/>
                <w:highlight w:val="none"/>
                <w:u w:val="none"/>
                <w:lang w:eastAsia="zh-CN"/>
              </w:rPr>
              <w:t>许成科、王晓芸</w:t>
            </w:r>
          </w:p>
        </w:tc>
        <w:tc>
          <w:tcPr>
            <w:tcW w:w="1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WL89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张春新</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基于主题性绘画视阈下的西安优秀红色文化弘扬与传承研究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文化事业、文化产业</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西安交通大学城市学院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解安宁 、薛艺艺、 吴美双</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陆永祥</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WL90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崔红霞</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新时代西安普通高校大学生红色文化传承与发展研究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文化事业、文化产业</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西安思源学院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刘儒、梁瑜霞、张军妮</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邵海萍、闫立强</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WL96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张延国</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西安“新世纪诗典”诗人群研究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文化事业、文化产业</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刘聪、 王艳</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WL99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丛红艳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西安红色文化的融合新闻视觉表征与传播研究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文化事业、文化产业</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张玉容、姒晓霞、肖爱云</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王玉、赵雯、雷桐、李红萌、李珏雯、辛月</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WL106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侯学华</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西安传统文化与旅游融合发展研究——以“中国年٠看西安”文化旅游品牌运营为例</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文化事业、文化产业</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西北政法大学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魏毅娜、李文莉、何静</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徐 扬、邓飞龙</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WL107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郑海昊</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“一带一路”视域下西安市数字文化产业发展模式创新研究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文化事业、文化产业</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西安邮电大学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刘韬、闫兴亚、郭荣春</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王璐、郝杰</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WL108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石娟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西安地区博物馆游客情感分析及满意度影响因素研究——基于在线点评数据</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旅游、新闻传播、图书情报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李雪、李宇坤、王倩</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张谦、芦笛、刘欣妍</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WL112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侯健</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唐传奇的西班牙语译介与传播研究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文学、历史、哲学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西安外国语大学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程弋洋 、张琼、罗莹</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许硕</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WL125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张建中</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教授 </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西安市重大突发公共卫生事件中</w:t>
            </w:r>
            <w:r>
              <w:rPr>
                <w:rFonts w:hint="eastAsia" w:ascii="宋体" w:hAnsi="宋体" w:eastAsia="宋体" w:cs="宋体"/>
                <w:i w:val="0"/>
                <w:color w:val="000000"/>
                <w:kern w:val="0"/>
                <w:sz w:val="18"/>
                <w:szCs w:val="18"/>
                <w:highlight w:val="none"/>
                <w:u w:val="none"/>
                <w:lang w:val="en-US" w:eastAsia="zh-CN" w:bidi="ar"/>
              </w:rPr>
              <w:br w:type="textWrapping"/>
            </w:r>
            <w:r>
              <w:rPr>
                <w:rFonts w:hint="eastAsia" w:ascii="宋体" w:hAnsi="宋体" w:eastAsia="宋体" w:cs="宋体"/>
                <w:i w:val="0"/>
                <w:color w:val="000000"/>
                <w:kern w:val="0"/>
                <w:sz w:val="18"/>
                <w:szCs w:val="18"/>
                <w:highlight w:val="none"/>
                <w:u w:val="none"/>
                <w:lang w:val="en-US" w:eastAsia="zh-CN" w:bidi="ar"/>
              </w:rPr>
              <w:t>危机与应急风险传播管理体系建设研究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旅游、新闻传播、图书情报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王水利、苏宇飞、姜向阳</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杜建华</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WL141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缪相林</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重大传染性疾病在大众中发生时利用新媒体融合技术和可视化方法抚慰大众恐慌心理的研究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旅游、新闻传播、图书情报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西安交通大学城市学院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许大炜、 何绯娟、 凡静</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薛薇</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WL149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王颖晖</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 西安智慧博物馆数字赋能的用户体验设计与研究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旅游、新闻传播、图书情报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吴萌、李天雷、黄萍</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WL159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胡伟华</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基于语料库的日本主流媒体西安形象研究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旅游、新闻传播、图书情报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李伟、赵子鑫、董盼婕</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汪琴、王艳林、张芮宁、李蓉、郭静煊</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WL164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陈蓉</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国外主流媒体中西安城市形象综合感知分析</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旅游、新闻传播、图书情报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西安邮电大学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陈蓉、赵茜、杨文健</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陈瑞哲、陆颖、樊飞飞</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WL167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江凤香</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西安特色农产品品牌塑造及其传播策略研究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旅游、新闻传播、图书情报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西安培华学院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李亚子、王芳、杜谋涛</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段兆瑞</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WL169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赵红霞</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基于英文主流媒体语料库的西安经济形象批评话语分析</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旅游、新闻传播、图书情报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西安财经大学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管新潮、俞潇、王蒙蒙</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王健、单亚萍</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WL171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马震</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社区旅游增权视角下西安乡村旅游化发展困局破解机制研究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 旅游、新闻传播、图书情报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西安财经大学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高超</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李艳花、徐润芳</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WL178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陈争峰</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融媒体时代基于国外主流媒体中的西安形象研究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旅游、新闻传播、图书情报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西安电子科技大学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郑沛、刘楠、袁玉娅</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魏静梅、 王婕</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WL180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“抖音”短视频在西安城市旅游营销中的应用对策研究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旅游、新闻传播、图书情报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西安外事学院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张莹 、刘维付 、王蒙</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吴鸿蕊</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WL182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路中康</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“文旅融合”视角下西安工业遗产旅游发展研究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旅游、新闻传播、图书情报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周剑虹、赵钧陶、李政伦</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张竞文</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WL200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刘丽娜</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馆员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大学校园“智慧悦读书苑”机制研究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旅游、新闻传播、图书情报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卜荣珍、蓝培华、段春乐</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WL208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周远</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高校辅导员理论宣讲能力培养和实践研究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 旅游、新闻传播、图书情报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苏玉波、李新安、顾蓉</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南亚娟、张楠、库来西·依布拉音、迟凯文、魏波</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WL215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高宇璇</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工程师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5G时代下的高校网络舆论引导机制研究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旅游、新闻传播、图书情报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西安电子科技大学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张阔海、李瑾</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WL217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管晓蕾</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认知框架理论视域下秦腔剧本隐喻翻译研究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体育、艺术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西安理工大学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答珊、刘冰琳、赵文君</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张彩彩</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WL238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黄忠源</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“一带一路”背景下传统乐舞文化发展的初心与使命——对话长安乐舞</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体育、艺术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余宁、刘辉、郑璐</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包芮郗、马昕</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WL240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张乐</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西安广仁寺大黑天造像中的印度元素研究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体育、艺术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金国宪、王欢、Suray Agung Nugroho</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WL245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刘冰冰</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西安地区出土文物中的汉代服饰研究及应用</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体育、艺术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袁燕、张睿、程艳妮</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吕钊、雷雨霖</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一般</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沈忠杰</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高级工程师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VR在西安历史文化资源保护中的应用研究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文学、历史、哲学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西京学院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路勇、程栋、张鹏军</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谢芮、王晓琳</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default"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马志祥</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副研究馆员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西安孔庙历史价值、地位与保护利用研究报告</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文学、历史、哲学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西安碑林博物馆</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张懋容、 马骏</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WL32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贺华</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副研究馆员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西安孔庙传统文化课程分析研究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文化事业、文化产业</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西安碑林博物馆</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李慧、 刘艳、 杨烨</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梁煜塬</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WL36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李勤</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副研究馆员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西安考古遗址保护利用研究——以汉长安城遗址保护利用为例</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文学、历史、哲学</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西安市汉长安城遗址保管所</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刘嘉树</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163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WL69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王元琪</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新时代西安红色文化资源传承利用研究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文化事业、文化产业</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李建森、王有红、武德花</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王强、刘悦、袁倩云</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WL87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张豪</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《辋川图》画境与终南山传统生态环境美学创新设计研究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文化事业、文化产业</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西安美术学院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刘晨晨、吴雪、李晓亭</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陈少敏、杨阳、乔宇博、王晨雨、孙宁鸿</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WL135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吴焱</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西安近郊农村公路景观评价研究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旅游、新闻传播、图书情报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长安大学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李兰 、杨乐、 刘丹</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杨靖原 詹琼 苏梦龙 席亚斐 周亚强</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WL185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成天娥</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游客情感和环保行为视阈的西安文化遗产类博物馆服务质量提升路径研究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旅游、新闻传播、图书情报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曹明明、王荣花、李莎莎</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杨延风、姚特林</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WL187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姜鹏</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西安乡土戏曲城市空间的公共传播与生存发展研究：以秦腔为例</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旅游、新闻传播、图书情报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王亮、赵爽英、周宏刚</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WL188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马锋</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西安市各区县品牌形象定位与传播研究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旅游、新闻传播、图书情报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张峰、姜泽伟、裴亚瑞</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延博、孙天陟、张誉馨</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WL193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雷军莉</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基于地域文化特性的陕西青少年研学旅行发展模式研究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旅游、新闻传播、图书情报</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西安思源学院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付世秋、蔚燕舞、赵宗涛</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朱芳慧、杨金蕾、赵卫、钟生慧</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144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WL222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张菡</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基于秦岭动植物的儿童插画创作研究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体育、艺术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王文娟、余宁、张东芳</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杨益凡</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WL226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郭继锋</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  唐陵神道石柱的多棱空间研究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体育、艺术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西安美术学院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张建林、庄会秀、鲁阔、</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周亭、刘兰兰、樊宇、陈思羽、韩汪洋</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WL236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曹桂生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西安碑林书法的文化艺术价值与审美意蕴研究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体育、艺术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李天</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WL237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程玉萍</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西安地区唐墓遗址艺术研究——以胡俑为中心</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体育、艺术</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高明、于静芳</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ZX02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张倩</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助教</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西安市艺术生返乡创业动机的现状及激发策略研究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陕西学前师范学院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黄乐为、张胜楠、赵子童</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胡倬、刘蓉辉</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default"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ZX04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邵雨薇</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数字乡村战略下西安市大学生返乡创业问题研究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西安交通大学城市学院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卫民堂、 黄怡  、 饶金涛</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解茹玉 、刘静</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ZX07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刘选会</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西安市人才新政实施效果评估</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李高宏、杨睿娟、李明</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杨倩、陈曦、</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ZX12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李卫</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助教</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基于长安关学的当代大学生奋斗精神培育路径研究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西京学院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郭会宁、王俊、贾风珍</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周洁琼、张亚林</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172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ZX14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王宏涛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基于评价指标体系与准自然实验的西安市人才引进落户政策实施效果评价研究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西安邮电大学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楼旭明、曾晶晶、刘飞</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李湛、李岚、陈晓</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ZX17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朱孟彬</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基于三螺旋理论的西安市创新创业教育公共服务发展研究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陕西广播电视大学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杨艳、李晨</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岳琼、张华</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ZX18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曲蕴慧</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Style w:val="13"/>
                <w:rFonts w:hint="eastAsia" w:ascii="宋体" w:hAnsi="宋体" w:eastAsia="宋体" w:cs="宋体"/>
                <w:sz w:val="18"/>
                <w:szCs w:val="18"/>
                <w:highlight w:val="none"/>
                <w:lang w:val="en-US" w:eastAsia="zh-CN" w:bidi="ar"/>
              </w:rPr>
              <w:t>“</w:t>
            </w:r>
            <w:r>
              <w:rPr>
                <w:rFonts w:hint="eastAsia" w:ascii="宋体" w:hAnsi="宋体" w:eastAsia="宋体" w:cs="宋体"/>
                <w:i w:val="0"/>
                <w:color w:val="000000"/>
                <w:kern w:val="0"/>
                <w:sz w:val="18"/>
                <w:szCs w:val="18"/>
                <w:highlight w:val="none"/>
                <w:u w:val="none"/>
                <w:lang w:val="en-US" w:eastAsia="zh-CN" w:bidi="ar"/>
              </w:rPr>
              <w:t>新医科</w:t>
            </w:r>
            <w:r>
              <w:rPr>
                <w:rStyle w:val="13"/>
                <w:rFonts w:hint="eastAsia" w:ascii="宋体" w:hAnsi="宋体" w:eastAsia="宋体" w:cs="宋体"/>
                <w:sz w:val="18"/>
                <w:szCs w:val="18"/>
                <w:highlight w:val="none"/>
                <w:lang w:val="en-US" w:eastAsia="zh-CN" w:bidi="ar"/>
              </w:rPr>
              <w:t>”</w:t>
            </w:r>
            <w:r>
              <w:rPr>
                <w:rFonts w:hint="eastAsia" w:ascii="宋体" w:hAnsi="宋体" w:eastAsia="宋体" w:cs="宋体"/>
                <w:i w:val="0"/>
                <w:color w:val="000000"/>
                <w:kern w:val="0"/>
                <w:sz w:val="18"/>
                <w:szCs w:val="18"/>
                <w:highlight w:val="none"/>
                <w:u w:val="none"/>
                <w:lang w:val="en-US" w:eastAsia="zh-CN" w:bidi="ar"/>
              </w:rPr>
              <w:t>背景下西安属地医学院校学生创新能力培养模式探索与实践</w:t>
            </w:r>
            <w:r>
              <w:rPr>
                <w:rStyle w:val="13"/>
                <w:rFonts w:hint="eastAsia" w:ascii="宋体" w:hAnsi="宋体" w:eastAsia="宋体" w:cs="宋体"/>
                <w:sz w:val="18"/>
                <w:szCs w:val="18"/>
                <w:highlight w:val="none"/>
                <w:lang w:val="en-US" w:eastAsia="zh-CN" w:bidi="ar"/>
              </w:rPr>
              <w:t xml:space="preserve">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西安医学院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白新国、苗建宁、王丽</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薛方</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ZX20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赵伟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助教</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网络游戏成瘾与大学生情绪障碍的关系及干预研究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董增云、罗扬眉、任行</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 陈圣、王敏帆</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1736"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ZX21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孙杨</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研究实习员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文化自信视域下青年学生爱国主义教育方法研究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西安工业大学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张晓宾、杨海斌、杨娜娜</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ZX22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海莉花</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“互联网+”时代陕西高校意识形态教育多维路径探索</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西安航空学院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张雷、郗闽、王郁</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赵蕾、刘晋云、雷子舒</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ZX27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刘利利</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新乡贤视阈下西安地区农村道德建设研究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西安思源学院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吴玉军、李琛、毛振杰</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贾辰飞</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ZX28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李志松</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延安时期毛泽东榜样教育思想及其当代价值研究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任妍、李鹤、孙燕子</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郭子钰、吕庆芳、郑凡</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ZX29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刘光林</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互联网时代西安高校爱国主义教育研究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孙小娜、赖雄麟、吴晓明</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ZX30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王璇</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馆员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博弈视角下户籍</w:t>
            </w:r>
            <w:r>
              <w:rPr>
                <w:rStyle w:val="13"/>
                <w:rFonts w:hint="eastAsia" w:ascii="宋体" w:hAnsi="宋体" w:eastAsia="宋体" w:cs="宋体"/>
                <w:sz w:val="18"/>
                <w:szCs w:val="18"/>
                <w:highlight w:val="none"/>
                <w:lang w:val="en-US" w:eastAsia="zh-CN" w:bidi="ar"/>
              </w:rPr>
              <w:t>“</w:t>
            </w:r>
            <w:r>
              <w:rPr>
                <w:rFonts w:hint="eastAsia" w:ascii="宋体" w:hAnsi="宋体" w:eastAsia="宋体" w:cs="宋体"/>
                <w:i w:val="0"/>
                <w:color w:val="000000"/>
                <w:kern w:val="0"/>
                <w:sz w:val="18"/>
                <w:szCs w:val="18"/>
                <w:highlight w:val="none"/>
                <w:u w:val="none"/>
                <w:lang w:val="en-US" w:eastAsia="zh-CN" w:bidi="ar"/>
              </w:rPr>
              <w:t>西引力</w:t>
            </w:r>
            <w:r>
              <w:rPr>
                <w:rStyle w:val="13"/>
                <w:rFonts w:hint="eastAsia" w:ascii="宋体" w:hAnsi="宋体" w:eastAsia="宋体" w:cs="宋体"/>
                <w:sz w:val="18"/>
                <w:szCs w:val="18"/>
                <w:highlight w:val="none"/>
                <w:lang w:val="en-US" w:eastAsia="zh-CN" w:bidi="ar"/>
              </w:rPr>
              <w:t>”</w:t>
            </w:r>
            <w:r>
              <w:rPr>
                <w:rFonts w:hint="eastAsia" w:ascii="宋体" w:hAnsi="宋体" w:eastAsia="宋体" w:cs="宋体"/>
                <w:i w:val="0"/>
                <w:color w:val="000000"/>
                <w:kern w:val="0"/>
                <w:sz w:val="18"/>
                <w:szCs w:val="18"/>
                <w:highlight w:val="none"/>
                <w:u w:val="none"/>
                <w:lang w:val="en-US" w:eastAsia="zh-CN" w:bidi="ar"/>
              </w:rPr>
              <w:t>实效探究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沈思、王晓文、吕亚娟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ZX32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弓雪</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助教</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西安高校大学生志愿服务长效机制研究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西安建筑科技大学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陈元鑫、任建国、孙宏哲</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綦玥、张润华、屈鹏飞、李锐</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ZX36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李新明</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“丝绸之路”建设和举办全运会背景下西安民族体育发展，承载、传导爱国主义精神的研究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薛海红、冯宏伟、刘卢</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马保雷、赵伯军、赵文峰</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ZX40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任天浩</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互联网使用对青少年国家认同感的影响效果与路径研究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王亮、张玉荣、刘焕</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申玲玲</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ZX41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李珍艳</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助理研究员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西安新落户大学毕业生的就业质量及提升路径研究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西安交通大学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陆根书、王玺、梁瑞</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ZX48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王高军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西安大学生创业因素困境问题和对策的研究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西京学院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牛军锋、张梅、 张永建</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赵峰</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ZX49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庄旭升</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精准扶贫背景下西安外出务工人群返乡创业模式研究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陕西广播电视大学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窦欣 、冯居君</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马婧 、于军 、王娟</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ZX50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孙杰</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讲师、工程师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乡村振兴背景下盘活农村闲置土地构建返乡创业支撑体系研究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西安城市发展（集团）有限公司</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张良成、王瑾</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段豪伟</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ZX51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袁星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《以</w:t>
            </w:r>
            <w:r>
              <w:rPr>
                <w:rStyle w:val="13"/>
                <w:rFonts w:hint="eastAsia" w:ascii="宋体" w:hAnsi="宋体" w:eastAsia="宋体" w:cs="宋体"/>
                <w:sz w:val="18"/>
                <w:szCs w:val="18"/>
                <w:highlight w:val="none"/>
                <w:lang w:val="en-US" w:eastAsia="zh-CN" w:bidi="ar"/>
              </w:rPr>
              <w:t>“</w:t>
            </w:r>
            <w:r>
              <w:rPr>
                <w:rFonts w:hint="eastAsia" w:ascii="宋体" w:hAnsi="宋体" w:eastAsia="宋体" w:cs="宋体"/>
                <w:i w:val="0"/>
                <w:color w:val="000000"/>
                <w:kern w:val="0"/>
                <w:sz w:val="18"/>
                <w:szCs w:val="18"/>
                <w:highlight w:val="none"/>
                <w:u w:val="none"/>
                <w:lang w:val="en-US" w:eastAsia="zh-CN" w:bidi="ar"/>
              </w:rPr>
              <w:t>院企融合</w:t>
            </w:r>
            <w:r>
              <w:rPr>
                <w:rStyle w:val="13"/>
                <w:rFonts w:hint="eastAsia" w:ascii="宋体" w:hAnsi="宋体" w:eastAsia="宋体" w:cs="宋体"/>
                <w:sz w:val="18"/>
                <w:szCs w:val="18"/>
                <w:highlight w:val="none"/>
                <w:lang w:val="en-US" w:eastAsia="zh-CN" w:bidi="ar"/>
              </w:rPr>
              <w:t>”</w:t>
            </w:r>
            <w:r>
              <w:rPr>
                <w:rFonts w:hint="eastAsia" w:ascii="宋体" w:hAnsi="宋体" w:eastAsia="宋体" w:cs="宋体"/>
                <w:i w:val="0"/>
                <w:color w:val="000000"/>
                <w:kern w:val="0"/>
                <w:sz w:val="18"/>
                <w:szCs w:val="18"/>
                <w:highlight w:val="none"/>
                <w:u w:val="none"/>
                <w:lang w:val="en-US" w:eastAsia="zh-CN" w:bidi="ar"/>
              </w:rPr>
              <w:t>为基点构建艺术设计类创新创业教育探索研究》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西安文理学院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田</w:t>
            </w:r>
            <w:r>
              <w:rPr>
                <w:rStyle w:val="13"/>
                <w:rFonts w:hint="eastAsia" w:ascii="宋体" w:hAnsi="宋体" w:eastAsia="宋体" w:cs="宋体"/>
                <w:sz w:val="18"/>
                <w:szCs w:val="18"/>
                <w:highlight w:val="none"/>
                <w:lang w:val="en-US" w:eastAsia="zh-CN" w:bidi="ar"/>
              </w:rPr>
              <w:t xml:space="preserve"> </w:t>
            </w:r>
            <w:r>
              <w:rPr>
                <w:rFonts w:hint="eastAsia" w:ascii="宋体" w:hAnsi="宋体" w:eastAsia="宋体" w:cs="宋体"/>
                <w:i w:val="0"/>
                <w:color w:val="000000"/>
                <w:kern w:val="0"/>
                <w:sz w:val="18"/>
                <w:szCs w:val="18"/>
                <w:highlight w:val="none"/>
                <w:u w:val="none"/>
                <w:lang w:val="en-US" w:eastAsia="zh-CN" w:bidi="ar"/>
              </w:rPr>
              <w:t>军、李</w:t>
            </w:r>
            <w:r>
              <w:rPr>
                <w:rStyle w:val="13"/>
                <w:rFonts w:hint="eastAsia" w:ascii="宋体" w:hAnsi="宋体" w:eastAsia="宋体" w:cs="宋体"/>
                <w:sz w:val="18"/>
                <w:szCs w:val="18"/>
                <w:highlight w:val="none"/>
                <w:lang w:val="en-US" w:eastAsia="zh-CN" w:bidi="ar"/>
              </w:rPr>
              <w:t xml:space="preserve"> </w:t>
            </w:r>
            <w:r>
              <w:rPr>
                <w:rFonts w:hint="eastAsia" w:ascii="宋体" w:hAnsi="宋体" w:eastAsia="宋体" w:cs="宋体"/>
                <w:i w:val="0"/>
                <w:color w:val="000000"/>
                <w:kern w:val="0"/>
                <w:sz w:val="18"/>
                <w:szCs w:val="18"/>
                <w:highlight w:val="none"/>
                <w:u w:val="none"/>
                <w:lang w:val="en-US" w:eastAsia="zh-CN" w:bidi="ar"/>
              </w:rPr>
              <w:t>浩、巩珊珊</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郭人铭、郜若君</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ZX52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唐建旺</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副教授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重大疫情防控中的大学生爱国主义精神培育研究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西安电子科技大学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白素、张莹、贺振航</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孙群、靳志伟、曲建晶</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ZX57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梁芮</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助教</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行为激活疗法在西安大学生抑郁中的应用研究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西安交通大学城市学院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邵灿</w:t>
            </w:r>
            <w:r>
              <w:rPr>
                <w:rStyle w:val="14"/>
                <w:rFonts w:hint="eastAsia" w:ascii="宋体" w:hAnsi="宋体" w:eastAsia="宋体" w:cs="宋体"/>
                <w:sz w:val="18"/>
                <w:szCs w:val="18"/>
                <w:highlight w:val="none"/>
                <w:lang w:val="en-US" w:eastAsia="zh-CN" w:bidi="ar"/>
              </w:rPr>
              <w:t xml:space="preserve"> </w:t>
            </w:r>
            <w:r>
              <w:rPr>
                <w:rFonts w:hint="eastAsia" w:ascii="宋体" w:hAnsi="宋体" w:eastAsia="宋体" w:cs="宋体"/>
                <w:i w:val="0"/>
                <w:color w:val="000000"/>
                <w:kern w:val="0"/>
                <w:sz w:val="18"/>
                <w:szCs w:val="18"/>
                <w:highlight w:val="none"/>
                <w:u w:val="none"/>
                <w:lang w:val="en-US" w:eastAsia="zh-CN" w:bidi="ar"/>
              </w:rPr>
              <w:t>、王小萌</w:t>
            </w:r>
            <w:r>
              <w:rPr>
                <w:rStyle w:val="14"/>
                <w:rFonts w:hint="eastAsia" w:ascii="宋体" w:hAnsi="宋体" w:eastAsia="宋体" w:cs="宋体"/>
                <w:sz w:val="18"/>
                <w:szCs w:val="18"/>
                <w:highlight w:val="none"/>
                <w:lang w:val="en-US" w:eastAsia="zh-CN" w:bidi="ar"/>
              </w:rPr>
              <w:t xml:space="preserve"> </w:t>
            </w:r>
            <w:r>
              <w:rPr>
                <w:rFonts w:hint="eastAsia" w:ascii="宋体" w:hAnsi="宋体" w:eastAsia="宋体" w:cs="宋体"/>
                <w:i w:val="0"/>
                <w:color w:val="000000"/>
                <w:kern w:val="0"/>
                <w:sz w:val="18"/>
                <w:szCs w:val="18"/>
                <w:highlight w:val="none"/>
                <w:u w:val="none"/>
                <w:lang w:val="en-US" w:eastAsia="zh-CN" w:bidi="ar"/>
              </w:rPr>
              <w:t>、齐亚楠</w:t>
            </w:r>
          </w:p>
        </w:tc>
        <w:tc>
          <w:tcPr>
            <w:tcW w:w="1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王雯</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ZX66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柳雨</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新时代高校宣传工作推进大学生奋斗精神培育路径研究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西安培华学院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潘迎丽、姚文静、霍元敏</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ZX72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毋改霞</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助理研究员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传统道德的代际传递及机制研究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冉亚辉、胡金木、张旸</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张铭凯、李威</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ZX74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李后东</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副研究员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陕甘宁边区疫病防治的历史经验对新冠肺炎疫情防控的启示研究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陕西师范大学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王有熙、陈超、王旭</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ZX79</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王舟</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Style w:val="13"/>
                <w:rFonts w:hint="eastAsia" w:ascii="宋体" w:hAnsi="宋体" w:eastAsia="宋体" w:cs="宋体"/>
                <w:sz w:val="18"/>
                <w:szCs w:val="18"/>
                <w:highlight w:val="none"/>
                <w:lang w:val="en-US" w:eastAsia="zh-CN" w:bidi="ar"/>
              </w:rPr>
              <w:t>“</w:t>
            </w:r>
            <w:r>
              <w:rPr>
                <w:rFonts w:hint="eastAsia" w:ascii="宋体" w:hAnsi="宋体" w:eastAsia="宋体" w:cs="宋体"/>
                <w:i w:val="0"/>
                <w:color w:val="000000"/>
                <w:kern w:val="0"/>
                <w:sz w:val="18"/>
                <w:szCs w:val="18"/>
                <w:highlight w:val="none"/>
                <w:u w:val="none"/>
                <w:lang w:val="en-US" w:eastAsia="zh-CN" w:bidi="ar"/>
              </w:rPr>
              <w:t>一带一路</w:t>
            </w:r>
            <w:r>
              <w:rPr>
                <w:rStyle w:val="13"/>
                <w:rFonts w:hint="eastAsia" w:ascii="宋体" w:hAnsi="宋体" w:eastAsia="宋体" w:cs="宋体"/>
                <w:sz w:val="18"/>
                <w:szCs w:val="18"/>
                <w:highlight w:val="none"/>
                <w:lang w:val="en-US" w:eastAsia="zh-CN" w:bidi="ar"/>
              </w:rPr>
              <w:t>”</w:t>
            </w:r>
            <w:r>
              <w:rPr>
                <w:rFonts w:hint="eastAsia" w:ascii="宋体" w:hAnsi="宋体" w:eastAsia="宋体" w:cs="宋体"/>
                <w:i w:val="0"/>
                <w:color w:val="000000"/>
                <w:kern w:val="0"/>
                <w:sz w:val="18"/>
                <w:szCs w:val="18"/>
                <w:highlight w:val="none"/>
                <w:u w:val="none"/>
                <w:lang w:val="en-US" w:eastAsia="zh-CN" w:bidi="ar"/>
              </w:rPr>
              <w:t>沿线国家来西安留学生思想教育研究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西安文理学院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葛翠玲、石磊</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王辉、陈贵霞、张莹、高谨</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ZX91</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白谨豪</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助理研究员</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新型冠状病毒肺炎流行期间西安市大学生情绪障碍的现状及干预方式研究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陕西学前师范学院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余瑶、李菁、张强</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魏旭朝、张弘强</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ZX100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李卉</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国家治理现代化视域下未成年人校园欺凌法律治理路径研究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西安翻译学院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吕海彦、张瑞彬</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杨学兵、陈潇</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ZX102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龙凌子</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助教</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探析疫情背景下赴鄂采编人员的报道传播及产生的舆论引导效果研究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西安外国语大学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李鹏 、 樊强 、肖迪</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耿书培</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ZX103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宋荣和</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西安高校创新创业人才培养的协同机制研究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陕西省建筑材料工业学校</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高居红、白艳</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魏萍、傅瑜、冀霁 </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ZX107</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吕婧华</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新媒体时代大学生影视媒介素养与个体情绪调控</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西安建筑科技大学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张燕菊、原文泰</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张宏邦、赵怀栋、秦晓琳</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ZX110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牛弈</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新时代爱国主义与体育文化的协同育人路径研究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李宝强、马红娟、王志锋</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薛海红、饶思瑞、钱晓艳、王永建</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ZX112</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赵苏</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三全育人模式下西安高校艺术专业创新创业体制研究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姒晓霞、刘丽娟、王鑫</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刘春霖</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4000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ZX03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贺艳芬</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英雄模范人物的榜样教育与大学生社会主义核心价值观的培育践行研究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西安建筑科技大学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周太山、侯静</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周春芳、胡阿丽</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default"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ZX06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孙丹妮</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 xml:space="preserve">西安留学生的“中国文化印象”认知及评价研究 </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西安建筑科技大学华清学院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王涛、贺岩</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ZX23</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李波</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工程师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“扶贫扶志扶智”理念下新时代家庭经济困难大学生奋斗精神培育研究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西安航空学院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吴伟刚、赵琳、王晓燕</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王嘉雨、赵嘉帅</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ZX88</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孟祥龙</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全运会背景下西安市体育志愿服务体系研究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西安工程大学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吕明明、胡永、冯宏伟</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贾靖</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169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ZX90</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谭敏</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助教</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新时期西北红军政治文化建设的历史经验及当代价值</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西安思源学院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徐作明、吕卓超、刘进</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元建基、关晓、刘爽、金博、雷艳妮</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ZX96</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庾锐光</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多元化音乐治疗干预新冠肺炎疫情期大学生情绪障碍的效果及机制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陕西中医药大学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马真、张颖、张珏</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ZX104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郭淑君</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“时间银行”引入互助养老服务的实现路径及法律规制——以西安市为例</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西安培华学院</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赵洁、高燕</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张丽莎、罗静</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1396"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ZX105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陈君均</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公共危机背景下西安高校“00后”大学生信息媒介素养教育研究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西安石油大学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彭健、蔡晓青、毕莹</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spacing w:line="360" w:lineRule="auto"/>
              <w:jc w:val="center"/>
              <w:rPr>
                <w:rFonts w:hint="eastAsia" w:ascii="宋体" w:hAnsi="宋体" w:eastAsia="宋体" w:cs="宋体"/>
                <w:i w:val="0"/>
                <w:color w:val="000000"/>
                <w:sz w:val="18"/>
                <w:szCs w:val="18"/>
                <w:highlight w:val="none"/>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700"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ZX114</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伍小东</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西安地区高等教育发展中的三次西迁及其爱国主义精神研究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姚聪莉、段海燕、姚远</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王哲</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r>
        <w:tblPrEx>
          <w:tblCellMar>
            <w:top w:w="0" w:type="dxa"/>
            <w:left w:w="0" w:type="dxa"/>
            <w:bottom w:w="0" w:type="dxa"/>
            <w:right w:w="0" w:type="dxa"/>
          </w:tblCellMar>
        </w:tblPrEx>
        <w:trPr>
          <w:trHeight w:val="651" w:hRule="atLeast"/>
          <w:jc w:val="center"/>
        </w:trPr>
        <w:tc>
          <w:tcPr>
            <w:tcW w:w="4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numPr>
                <w:ilvl w:val="0"/>
                <w:numId w:val="1"/>
              </w:numPr>
              <w:suppressLineNumbers w:val="0"/>
              <w:ind w:left="425" w:leftChars="0" w:hanging="425" w:firstLineChars="0"/>
              <w:jc w:val="both"/>
              <w:textAlignment w:val="center"/>
              <w:rPr>
                <w:rFonts w:hint="eastAsia" w:ascii="宋体" w:hAnsi="宋体" w:eastAsia="宋体" w:cs="宋体"/>
                <w:i w:val="0"/>
                <w:color w:val="000000"/>
                <w:sz w:val="18"/>
                <w:szCs w:val="18"/>
                <w:highlight w:val="none"/>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ZX115</w:t>
            </w:r>
          </w:p>
        </w:tc>
        <w:tc>
          <w:tcPr>
            <w:tcW w:w="6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张渊</w:t>
            </w:r>
          </w:p>
        </w:tc>
        <w:tc>
          <w:tcPr>
            <w:tcW w:w="5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讲师</w:t>
            </w:r>
          </w:p>
        </w:tc>
        <w:tc>
          <w:tcPr>
            <w:tcW w:w="368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基于</w:t>
            </w:r>
            <w:r>
              <w:rPr>
                <w:rStyle w:val="13"/>
                <w:rFonts w:hint="eastAsia" w:ascii="宋体" w:hAnsi="宋体" w:eastAsia="宋体" w:cs="宋体"/>
                <w:sz w:val="18"/>
                <w:szCs w:val="18"/>
                <w:highlight w:val="none"/>
                <w:lang w:val="en-US" w:eastAsia="zh-CN" w:bidi="ar"/>
              </w:rPr>
              <w:t>STEAM</w:t>
            </w:r>
            <w:r>
              <w:rPr>
                <w:rFonts w:hint="eastAsia" w:ascii="宋体" w:hAnsi="宋体" w:eastAsia="宋体" w:cs="宋体"/>
                <w:i w:val="0"/>
                <w:color w:val="000000"/>
                <w:kern w:val="0"/>
                <w:sz w:val="18"/>
                <w:szCs w:val="18"/>
                <w:highlight w:val="none"/>
                <w:u w:val="none"/>
                <w:lang w:val="en-US" w:eastAsia="zh-CN" w:bidi="ar"/>
              </w:rPr>
              <w:t>教育理论的西安国际化创新人才外语能力培养研究</w:t>
            </w:r>
          </w:p>
        </w:tc>
        <w:tc>
          <w:tcPr>
            <w:tcW w:w="1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青年项目</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西北大学</w:t>
            </w:r>
          </w:p>
        </w:tc>
        <w:tc>
          <w:tcPr>
            <w:tcW w:w="192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徐琳</w:t>
            </w:r>
          </w:p>
        </w:tc>
        <w:tc>
          <w:tcPr>
            <w:tcW w:w="13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许娜、洪玉蓉、田慧芳</w:t>
            </w:r>
          </w:p>
        </w:tc>
        <w:tc>
          <w:tcPr>
            <w:tcW w:w="8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sz w:val="18"/>
                <w:szCs w:val="18"/>
                <w:highlight w:val="none"/>
                <w:u w:val="none"/>
              </w:rPr>
            </w:pPr>
            <w:r>
              <w:rPr>
                <w:rFonts w:hint="eastAsia" w:ascii="宋体" w:hAnsi="宋体" w:eastAsia="宋体" w:cs="宋体"/>
                <w:i w:val="0"/>
                <w:color w:val="000000"/>
                <w:kern w:val="0"/>
                <w:sz w:val="18"/>
                <w:szCs w:val="18"/>
                <w:highlight w:val="none"/>
                <w:u w:val="none"/>
                <w:lang w:val="en-US" w:eastAsia="zh-CN" w:bidi="ar"/>
              </w:rPr>
              <w:t>自筹</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spacing w:line="360" w:lineRule="auto"/>
              <w:jc w:val="center"/>
              <w:textAlignment w:val="center"/>
              <w:rPr>
                <w:rFonts w:hint="eastAsia" w:ascii="宋体" w:hAnsi="宋体" w:eastAsia="宋体" w:cs="宋体"/>
                <w:i w:val="0"/>
                <w:color w:val="000000"/>
                <w:kern w:val="0"/>
                <w:sz w:val="18"/>
                <w:szCs w:val="18"/>
                <w:highlight w:val="none"/>
                <w:u w:val="none"/>
                <w:lang w:val="en-US" w:eastAsia="zh-CN" w:bidi="ar"/>
              </w:rPr>
            </w:pPr>
            <w:r>
              <w:rPr>
                <w:rFonts w:hint="eastAsia" w:ascii="宋体" w:hAnsi="宋体" w:eastAsia="宋体" w:cs="宋体"/>
                <w:i w:val="0"/>
                <w:color w:val="000000"/>
                <w:kern w:val="0"/>
                <w:sz w:val="18"/>
                <w:szCs w:val="18"/>
                <w:highlight w:val="none"/>
                <w:u w:val="none"/>
                <w:lang w:val="en-US" w:eastAsia="zh-CN" w:bidi="ar"/>
              </w:rPr>
              <w:t>0</w:t>
            </w:r>
          </w:p>
        </w:tc>
      </w:tr>
    </w:tbl>
    <w:p>
      <w:pPr>
        <w:jc w:val="both"/>
        <w:rPr>
          <w:rFonts w:hint="eastAsia"/>
          <w:sz w:val="36"/>
          <w:szCs w:val="36"/>
        </w:rPr>
      </w:pPr>
    </w:p>
    <w:sectPr>
      <w:footerReference r:id="rId3"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FFADA5F"/>
    <w:multiLevelType w:val="singleLevel"/>
    <w:tmpl w:val="7FFADA5F"/>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A72E61"/>
    <w:rsid w:val="03C718A2"/>
    <w:rsid w:val="05D079B5"/>
    <w:rsid w:val="08354589"/>
    <w:rsid w:val="0A2D4AB0"/>
    <w:rsid w:val="0FA72E61"/>
    <w:rsid w:val="19267165"/>
    <w:rsid w:val="2ED73DE1"/>
    <w:rsid w:val="3C345B13"/>
    <w:rsid w:val="3D1C16DA"/>
    <w:rsid w:val="4407663C"/>
    <w:rsid w:val="44CA18B3"/>
    <w:rsid w:val="4FD940C7"/>
    <w:rsid w:val="51074C3D"/>
    <w:rsid w:val="560C7E6B"/>
    <w:rsid w:val="606973AF"/>
    <w:rsid w:val="6D2512AA"/>
    <w:rsid w:val="6E0A1F1A"/>
    <w:rsid w:val="6E777C3A"/>
    <w:rsid w:val="756402A5"/>
    <w:rsid w:val="7A975436"/>
    <w:rsid w:val="7D9724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hint="default" w:ascii="Times New Roman" w:hAnsi="Times New Roman" w:cs="Times New Roman"/>
      <w:color w:val="000000"/>
      <w:sz w:val="20"/>
      <w:szCs w:val="20"/>
      <w:u w:val="none"/>
    </w:rPr>
  </w:style>
  <w:style w:type="character" w:customStyle="1" w:styleId="7">
    <w:name w:val="font41"/>
    <w:basedOn w:val="5"/>
    <w:qFormat/>
    <w:uiPriority w:val="0"/>
    <w:rPr>
      <w:rFonts w:hint="eastAsia" w:ascii="宋体" w:hAnsi="宋体" w:eastAsia="宋体" w:cs="宋体"/>
      <w:color w:val="000000"/>
      <w:sz w:val="20"/>
      <w:szCs w:val="20"/>
      <w:u w:val="none"/>
    </w:rPr>
  </w:style>
  <w:style w:type="character" w:customStyle="1" w:styleId="8">
    <w:name w:val="font71"/>
    <w:basedOn w:val="5"/>
    <w:qFormat/>
    <w:uiPriority w:val="0"/>
    <w:rPr>
      <w:rFonts w:ascii="Arial" w:hAnsi="Arial" w:cs="Arial"/>
      <w:color w:val="000000"/>
      <w:sz w:val="20"/>
      <w:szCs w:val="20"/>
      <w:u w:val="none"/>
    </w:rPr>
  </w:style>
  <w:style w:type="character" w:customStyle="1" w:styleId="9">
    <w:name w:val="font11"/>
    <w:basedOn w:val="5"/>
    <w:qFormat/>
    <w:uiPriority w:val="0"/>
    <w:rPr>
      <w:rFonts w:hint="default" w:ascii="Arial" w:hAnsi="Arial" w:cs="Arial"/>
      <w:color w:val="000000"/>
      <w:sz w:val="20"/>
      <w:szCs w:val="20"/>
      <w:u w:val="none"/>
    </w:rPr>
  </w:style>
  <w:style w:type="character" w:customStyle="1" w:styleId="10">
    <w:name w:val="font01"/>
    <w:basedOn w:val="5"/>
    <w:qFormat/>
    <w:uiPriority w:val="0"/>
    <w:rPr>
      <w:rFonts w:hint="default" w:ascii="Times New Roman" w:hAnsi="Times New Roman" w:cs="Times New Roman"/>
      <w:color w:val="000000"/>
      <w:sz w:val="20"/>
      <w:szCs w:val="20"/>
      <w:u w:val="none"/>
    </w:rPr>
  </w:style>
  <w:style w:type="character" w:customStyle="1" w:styleId="11">
    <w:name w:val="font51"/>
    <w:basedOn w:val="5"/>
    <w:qFormat/>
    <w:uiPriority w:val="0"/>
    <w:rPr>
      <w:rFonts w:hint="default" w:ascii="Times New Roman" w:hAnsi="Times New Roman" w:cs="Times New Roman"/>
      <w:color w:val="000000"/>
      <w:sz w:val="20"/>
      <w:szCs w:val="20"/>
      <w:u w:val="none"/>
    </w:rPr>
  </w:style>
  <w:style w:type="character" w:customStyle="1" w:styleId="12">
    <w:name w:val="font31"/>
    <w:basedOn w:val="5"/>
    <w:qFormat/>
    <w:uiPriority w:val="0"/>
    <w:rPr>
      <w:rFonts w:hint="default" w:ascii="仿宋_GB2312" w:eastAsia="仿宋_GB2312" w:cs="仿宋_GB2312"/>
      <w:color w:val="000000"/>
      <w:sz w:val="20"/>
      <w:szCs w:val="20"/>
      <w:u w:val="none"/>
    </w:rPr>
  </w:style>
  <w:style w:type="character" w:customStyle="1" w:styleId="13">
    <w:name w:val="font61"/>
    <w:basedOn w:val="5"/>
    <w:qFormat/>
    <w:uiPriority w:val="0"/>
    <w:rPr>
      <w:rFonts w:hint="default" w:ascii="Times New Roman" w:hAnsi="Times New Roman" w:cs="Times New Roman"/>
      <w:color w:val="000000"/>
      <w:sz w:val="20"/>
      <w:szCs w:val="20"/>
      <w:u w:val="none"/>
    </w:rPr>
  </w:style>
  <w:style w:type="character" w:customStyle="1" w:styleId="14">
    <w:name w:val="font91"/>
    <w:basedOn w:val="5"/>
    <w:qFormat/>
    <w:uiPriority w:val="0"/>
    <w:rPr>
      <w:rFonts w:hint="default" w:ascii="Calibri" w:hAnsi="Calibri" w:cs="Calibri"/>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42</TotalTime>
  <ScaleCrop>false</ScaleCrop>
  <LinksUpToDate>false</LinksUpToDate>
  <CharactersWithSpaces>0</CharactersWithSpaces>
  <Application>WPS Office_11.1.0.9292_F1E327BC-269C-435d-A152-05C5408002CA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2020-05-27T06:11:00Z</dcterms:created>
  <dc:creator>N</dc:creator>
  <cp:lastModifiedBy>N</cp:lastModifiedBy>
  <cp:lastPrinted>2020-05-29T01:59:53Z</cp:lastPrinted>
  <dcterms:modified xsi:type="dcterms:W3CDTF">2020-05-29T03:15:51Z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2052-11.1.0.9292</vt:lpwstr>
  </property>
</Properties>
</file>